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КАМЧАТСКИЙ  КРАЙ  КОРЯКСКИЙ  ОКРУГ</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АДМИНИСТРАЦИЯ  </w:t>
      </w:r>
      <w:proofErr w:type="gramStart"/>
      <w:r w:rsidRPr="00833B29">
        <w:rPr>
          <w:rFonts w:ascii="Tahoma" w:eastAsia="Times New Roman" w:hAnsi="Tahoma" w:cs="Tahoma"/>
          <w:color w:val="000000"/>
          <w:sz w:val="18"/>
          <w:szCs w:val="18"/>
          <w:lang w:eastAsia="ru-RU"/>
        </w:rPr>
        <w:t>СЕЛЬСКОГО</w:t>
      </w:r>
      <w:proofErr w:type="gramEnd"/>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ПОСЕЛЕНИЯ  «СЕЛО СЛАУТНОЕ»</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ГЛАВА  ПОСЕЛЕНИЯ</w:t>
      </w:r>
      <w:r w:rsidRPr="00833B29">
        <w:rPr>
          <w:rFonts w:ascii="Tahoma" w:eastAsia="Times New Roman" w:hAnsi="Tahoma" w:cs="Tahoma"/>
          <w:color w:val="000000"/>
          <w:sz w:val="18"/>
          <w:szCs w:val="18"/>
          <w:u w:val="single"/>
          <w:lang w:eastAsia="ru-RU"/>
        </w:rPr>
        <w:t>   _____________________________________________________________________________</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688867, с. Слаутное, </w:t>
      </w:r>
      <w:proofErr w:type="spellStart"/>
      <w:r w:rsidRPr="00833B29">
        <w:rPr>
          <w:rFonts w:ascii="Tahoma" w:eastAsia="Times New Roman" w:hAnsi="Tahoma" w:cs="Tahoma"/>
          <w:color w:val="000000"/>
          <w:sz w:val="18"/>
          <w:szCs w:val="18"/>
          <w:lang w:eastAsia="ru-RU"/>
        </w:rPr>
        <w:t>Пенжинский</w:t>
      </w:r>
      <w:proofErr w:type="spellEnd"/>
      <w:r w:rsidRPr="00833B29">
        <w:rPr>
          <w:rFonts w:ascii="Tahoma" w:eastAsia="Times New Roman" w:hAnsi="Tahoma" w:cs="Tahoma"/>
          <w:color w:val="000000"/>
          <w:sz w:val="18"/>
          <w:szCs w:val="18"/>
          <w:lang w:eastAsia="ru-RU"/>
        </w:rPr>
        <w:t>  муниципальный  район, Корякский  округ, Камчатский  край, ул. Давыдова, 13. Тел./факс  66 0 10, Эл</w:t>
      </w:r>
      <w:proofErr w:type="gramStart"/>
      <w:r w:rsidRPr="00833B29">
        <w:rPr>
          <w:rFonts w:ascii="Tahoma" w:eastAsia="Times New Roman" w:hAnsi="Tahoma" w:cs="Tahoma"/>
          <w:color w:val="000000"/>
          <w:sz w:val="18"/>
          <w:szCs w:val="18"/>
          <w:lang w:eastAsia="ru-RU"/>
        </w:rPr>
        <w:t>.</w:t>
      </w:r>
      <w:proofErr w:type="gramEnd"/>
      <w:r w:rsidRPr="00833B29">
        <w:rPr>
          <w:rFonts w:ascii="Tahoma" w:eastAsia="Times New Roman" w:hAnsi="Tahoma" w:cs="Tahoma"/>
          <w:color w:val="000000"/>
          <w:sz w:val="18"/>
          <w:szCs w:val="18"/>
          <w:lang w:eastAsia="ru-RU"/>
        </w:rPr>
        <w:t xml:space="preserve"> </w:t>
      </w:r>
      <w:proofErr w:type="spellStart"/>
      <w:proofErr w:type="gramStart"/>
      <w:r w:rsidRPr="00833B29">
        <w:rPr>
          <w:rFonts w:ascii="Tahoma" w:eastAsia="Times New Roman" w:hAnsi="Tahoma" w:cs="Tahoma"/>
          <w:color w:val="000000"/>
          <w:sz w:val="18"/>
          <w:szCs w:val="18"/>
          <w:lang w:eastAsia="ru-RU"/>
        </w:rPr>
        <w:t>п</w:t>
      </w:r>
      <w:proofErr w:type="gramEnd"/>
      <w:r w:rsidRPr="00833B29">
        <w:rPr>
          <w:rFonts w:ascii="Tahoma" w:eastAsia="Times New Roman" w:hAnsi="Tahoma" w:cs="Tahoma"/>
          <w:color w:val="000000"/>
          <w:sz w:val="18"/>
          <w:szCs w:val="18"/>
          <w:lang w:eastAsia="ru-RU"/>
        </w:rPr>
        <w:t>очта:slautnoe@koryak.ru</w:t>
      </w:r>
      <w:proofErr w:type="spellEnd"/>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ПОСТАНОВЛЕНИЕ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u w:val="single"/>
          <w:lang w:eastAsia="ru-RU"/>
        </w:rPr>
        <w:t>От 20.04.2014 г.                       № 6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Об утверждении Порядка работы</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Комиссий по осуществлению</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закупок для нужд Администрации</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сельского поселения «село Слаутное»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Руководствуясь </w:t>
      </w:r>
      <w:hyperlink r:id="rId5" w:history="1">
        <w:r w:rsidRPr="00833B29">
          <w:rPr>
            <w:rFonts w:ascii="Tahoma" w:eastAsia="Times New Roman" w:hAnsi="Tahoma" w:cs="Tahoma"/>
            <w:color w:val="008000"/>
            <w:sz w:val="18"/>
            <w:lang w:eastAsia="ru-RU"/>
          </w:rPr>
          <w:t>Конституцией</w:t>
        </w:r>
      </w:hyperlink>
      <w:r w:rsidRPr="00833B29">
        <w:rPr>
          <w:rFonts w:ascii="Tahoma" w:eastAsia="Times New Roman" w:hAnsi="Tahoma" w:cs="Tahoma"/>
          <w:color w:val="000000"/>
          <w:sz w:val="18"/>
          <w:szCs w:val="18"/>
          <w:lang w:eastAsia="ru-RU"/>
        </w:rPr>
        <w:t> Российской Федерации, Гражданским </w:t>
      </w:r>
      <w:hyperlink r:id="rId6" w:history="1">
        <w:r w:rsidRPr="00833B29">
          <w:rPr>
            <w:rFonts w:ascii="Tahoma" w:eastAsia="Times New Roman" w:hAnsi="Tahoma" w:cs="Tahoma"/>
            <w:color w:val="008000"/>
            <w:sz w:val="18"/>
            <w:lang w:eastAsia="ru-RU"/>
          </w:rPr>
          <w:t>кодексом</w:t>
        </w:r>
      </w:hyperlink>
      <w:r w:rsidRPr="00833B29">
        <w:rPr>
          <w:rFonts w:ascii="Tahoma" w:eastAsia="Times New Roman" w:hAnsi="Tahoma" w:cs="Tahoma"/>
          <w:color w:val="000000"/>
          <w:sz w:val="18"/>
          <w:szCs w:val="18"/>
          <w:lang w:eastAsia="ru-RU"/>
        </w:rPr>
        <w:t> Российской Федерации, Бюджетным </w:t>
      </w:r>
      <w:hyperlink r:id="rId7" w:history="1">
        <w:r w:rsidRPr="00833B29">
          <w:rPr>
            <w:rFonts w:ascii="Tahoma" w:eastAsia="Times New Roman" w:hAnsi="Tahoma" w:cs="Tahoma"/>
            <w:color w:val="008000"/>
            <w:sz w:val="18"/>
            <w:lang w:eastAsia="ru-RU"/>
          </w:rPr>
          <w:t>кодексом</w:t>
        </w:r>
      </w:hyperlink>
      <w:r w:rsidRPr="00833B29">
        <w:rPr>
          <w:rFonts w:ascii="Tahoma" w:eastAsia="Times New Roman" w:hAnsi="Tahoma" w:cs="Tahoma"/>
          <w:color w:val="000000"/>
          <w:sz w:val="18"/>
          <w:szCs w:val="18"/>
          <w:lang w:eastAsia="ru-RU"/>
        </w:rPr>
        <w:t>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 Уставом сельского поселения «село Слаутное»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ПОСТАНОВЛЯЮ:</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Утвердить  Порядок работы Комиссий по осуществлению закупок для нужд Администрации сельского поселения «село Слаутное» (приложение 1).</w:t>
      </w:r>
    </w:p>
    <w:p w:rsidR="00833B29" w:rsidRPr="00833B29" w:rsidRDefault="00833B29" w:rsidP="00833B2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Постановление подлежит обнародованию на информационном стенде в здании администрации по адресу: ул. Давыдова, 13.</w:t>
      </w:r>
    </w:p>
    <w:p w:rsidR="00833B29" w:rsidRPr="00833B29" w:rsidRDefault="00833B29" w:rsidP="00833B2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833B29">
        <w:rPr>
          <w:rFonts w:ascii="Tahoma" w:eastAsia="Times New Roman" w:hAnsi="Tahoma" w:cs="Tahoma"/>
          <w:color w:val="000000"/>
          <w:sz w:val="18"/>
          <w:szCs w:val="18"/>
          <w:lang w:eastAsia="ru-RU"/>
        </w:rPr>
        <w:t>Контроль за</w:t>
      </w:r>
      <w:proofErr w:type="gramEnd"/>
      <w:r w:rsidRPr="00833B29">
        <w:rPr>
          <w:rFonts w:ascii="Tahoma" w:eastAsia="Times New Roman" w:hAnsi="Tahoma" w:cs="Tahoma"/>
          <w:color w:val="000000"/>
          <w:sz w:val="18"/>
          <w:szCs w:val="18"/>
          <w:lang w:eastAsia="ru-RU"/>
        </w:rPr>
        <w:t xml:space="preserve"> исполнением постановления оставляю за собой.</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Глава сельского поселения</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«село Слаутное»                                                                               Е.Н. </w:t>
      </w:r>
      <w:proofErr w:type="spellStart"/>
      <w:r w:rsidRPr="00833B29">
        <w:rPr>
          <w:rFonts w:ascii="Tahoma" w:eastAsia="Times New Roman" w:hAnsi="Tahoma" w:cs="Tahoma"/>
          <w:color w:val="000000"/>
          <w:sz w:val="18"/>
          <w:szCs w:val="18"/>
          <w:lang w:eastAsia="ru-RU"/>
        </w:rPr>
        <w:t>Уревна</w:t>
      </w:r>
      <w:proofErr w:type="spellEnd"/>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jc w:val="right"/>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lastRenderedPageBreak/>
        <w:t>Приложение 1</w:t>
      </w:r>
    </w:p>
    <w:p w:rsidR="00833B29" w:rsidRPr="00833B29" w:rsidRDefault="00833B29" w:rsidP="00833B29">
      <w:pPr>
        <w:shd w:val="clear" w:color="auto" w:fill="FFFFFF"/>
        <w:spacing w:after="0" w:line="240" w:lineRule="auto"/>
        <w:jc w:val="right"/>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к Постановлению № 6</w:t>
      </w:r>
    </w:p>
    <w:p w:rsidR="00833B29" w:rsidRPr="00833B29" w:rsidRDefault="00833B29" w:rsidP="00833B29">
      <w:pPr>
        <w:shd w:val="clear" w:color="auto" w:fill="FFFFFF"/>
        <w:spacing w:after="0" w:line="240" w:lineRule="auto"/>
        <w:jc w:val="right"/>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от 20.04.2014 г.</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b/>
          <w:bCs/>
          <w:color w:val="000000"/>
          <w:sz w:val="18"/>
          <w:lang w:eastAsia="ru-RU"/>
        </w:rPr>
        <w:t>ПОРЯДОК</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b/>
          <w:bCs/>
          <w:color w:val="000000"/>
          <w:sz w:val="18"/>
          <w:lang w:eastAsia="ru-RU"/>
        </w:rPr>
        <w:t>работы Комиссий по осуществлению закупок</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b/>
          <w:bCs/>
          <w:color w:val="000000"/>
          <w:sz w:val="18"/>
          <w:lang w:eastAsia="ru-RU"/>
        </w:rPr>
        <w:t>для нужд Администрации сельского поселения «село Слаутное»</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b/>
          <w:bCs/>
          <w:color w:val="000000"/>
          <w:sz w:val="18"/>
          <w:lang w:eastAsia="ru-RU"/>
        </w:rPr>
        <w:t> </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b/>
          <w:bCs/>
          <w:color w:val="000000"/>
          <w:sz w:val="18"/>
          <w:lang w:eastAsia="ru-RU"/>
        </w:rPr>
        <w:t>1. Общие положения.</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1.1. Настоящий Порядок определяет цели, задачи, функции, полномочия и порядок деятельности единой комиссии, комиссий по осуществлению закупок для нужд Администрации сельского поселения «село Слаутное»  (далее – Комиссия).</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1.2. </w:t>
      </w:r>
      <w:proofErr w:type="gramStart"/>
      <w:r w:rsidRPr="00833B29">
        <w:rPr>
          <w:rFonts w:ascii="Tahoma" w:eastAsia="Times New Roman" w:hAnsi="Tahoma" w:cs="Tahoma"/>
          <w:color w:val="000000"/>
          <w:sz w:val="18"/>
          <w:szCs w:val="18"/>
          <w:lang w:eastAsia="ru-RU"/>
        </w:rPr>
        <w:t>Комиссии создаются для определения поставщиков (подрядчиков, исполнителей) для нужд Администрации сельского поселения «село Слаутное» (далее - Заказчик), за исключением осуществления закупок у единственного поставщика (подрядчика, исполнителя), с помощью конкурентных способов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w:t>
      </w:r>
      <w:proofErr w:type="gramEnd"/>
      <w:r w:rsidRPr="00833B29">
        <w:rPr>
          <w:rFonts w:ascii="Tahoma" w:eastAsia="Times New Roman" w:hAnsi="Tahoma" w:cs="Tahoma"/>
          <w:color w:val="000000"/>
          <w:sz w:val="18"/>
          <w:szCs w:val="18"/>
          <w:lang w:eastAsia="ru-RU"/>
        </w:rPr>
        <w:t xml:space="preserve">, запрос предложений), в </w:t>
      </w:r>
      <w:proofErr w:type="gramStart"/>
      <w:r w:rsidRPr="00833B29">
        <w:rPr>
          <w:rFonts w:ascii="Tahoma" w:eastAsia="Times New Roman" w:hAnsi="Tahoma" w:cs="Tahoma"/>
          <w:color w:val="000000"/>
          <w:sz w:val="18"/>
          <w:szCs w:val="18"/>
          <w:lang w:eastAsia="ru-RU"/>
        </w:rPr>
        <w:t>целях</w:t>
      </w:r>
      <w:proofErr w:type="gramEnd"/>
      <w:r w:rsidRPr="00833B29">
        <w:rPr>
          <w:rFonts w:ascii="Tahoma" w:eastAsia="Times New Roman" w:hAnsi="Tahoma" w:cs="Tahoma"/>
          <w:color w:val="000000"/>
          <w:sz w:val="18"/>
          <w:szCs w:val="18"/>
          <w:lang w:eastAsia="ru-RU"/>
        </w:rPr>
        <w:t xml:space="preserve"> выявления лучших условий поставок товаров, выполнения работ, оказания услуг.</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1.3. Задачей Комиссий является создание равных условий для обеспечения добросовестной ценовой и неценовой конкуренции между участниками закупок.</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1.4. </w:t>
      </w:r>
      <w:proofErr w:type="gramStart"/>
      <w:r w:rsidRPr="00833B29">
        <w:rPr>
          <w:rFonts w:ascii="Tahoma" w:eastAsia="Times New Roman" w:hAnsi="Tahoma" w:cs="Tahoma"/>
          <w:color w:val="000000"/>
          <w:sz w:val="18"/>
          <w:szCs w:val="18"/>
          <w:lang w:eastAsia="ru-RU"/>
        </w:rPr>
        <w:t>В своей деятельности Комиссии руководствуются Гражданским кодексом Российской Федерации, Бюджетным кодексом Российской Федерации,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иными федеральными законами и нормативными правовыми актами в сфере закупок для государственных и муниципальных нужд, Уставом сельского поселения «село Слаутное</w:t>
      </w:r>
      <w:proofErr w:type="gramEnd"/>
      <w:r w:rsidRPr="00833B29">
        <w:rPr>
          <w:rFonts w:ascii="Tahoma" w:eastAsia="Times New Roman" w:hAnsi="Tahoma" w:cs="Tahoma"/>
          <w:color w:val="000000"/>
          <w:sz w:val="18"/>
          <w:szCs w:val="18"/>
          <w:lang w:eastAsia="ru-RU"/>
        </w:rPr>
        <w:t>», а также настоящим Порядком.</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1.5. </w:t>
      </w:r>
      <w:proofErr w:type="gramStart"/>
      <w:r w:rsidRPr="00833B29">
        <w:rPr>
          <w:rFonts w:ascii="Tahoma" w:eastAsia="Times New Roman" w:hAnsi="Tahoma" w:cs="Tahoma"/>
          <w:color w:val="000000"/>
          <w:sz w:val="18"/>
          <w:szCs w:val="18"/>
          <w:lang w:eastAsia="ru-RU"/>
        </w:rPr>
        <w:t xml:space="preserve">Членами Комиссий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33B29">
        <w:rPr>
          <w:rFonts w:ascii="Tahoma" w:eastAsia="Times New Roman" w:hAnsi="Tahoma" w:cs="Tahoma"/>
          <w:color w:val="000000"/>
          <w:sz w:val="18"/>
          <w:szCs w:val="18"/>
          <w:lang w:eastAsia="ru-RU"/>
        </w:rPr>
        <w:t>предквалификационного</w:t>
      </w:r>
      <w:proofErr w:type="spellEnd"/>
      <w:r w:rsidRPr="00833B29">
        <w:rPr>
          <w:rFonts w:ascii="Tahoma" w:eastAsia="Times New Roman" w:hAnsi="Tahoma" w:cs="Tahoma"/>
          <w:color w:val="000000"/>
          <w:sz w:val="18"/>
          <w:szCs w:val="18"/>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833B29">
        <w:rPr>
          <w:rFonts w:ascii="Tahoma" w:eastAsia="Times New Roman" w:hAnsi="Tahoma" w:cs="Tahoma"/>
          <w:color w:val="000000"/>
          <w:sz w:val="18"/>
          <w:szCs w:val="18"/>
          <w:lang w:eastAsia="ru-RU"/>
        </w:rPr>
        <w:t xml:space="preserve"> </w:t>
      </w:r>
      <w:proofErr w:type="gramStart"/>
      <w:r w:rsidRPr="00833B29">
        <w:rPr>
          <w:rFonts w:ascii="Tahoma" w:eastAsia="Times New Roman" w:hAnsi="Tahoma" w:cs="Tahoma"/>
          <w:color w:val="000000"/>
          <w:sz w:val="18"/>
          <w:szCs w:val="18"/>
          <w:lang w:eastAsia="ru-RU"/>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833B29">
        <w:rPr>
          <w:rFonts w:ascii="Tahoma" w:eastAsia="Times New Roman" w:hAnsi="Tahoma" w:cs="Tahoma"/>
          <w:color w:val="000000"/>
          <w:sz w:val="18"/>
          <w:szCs w:val="18"/>
          <w:lang w:eastAsia="ru-RU"/>
        </w:rPr>
        <w:t xml:space="preserve">, </w:t>
      </w:r>
      <w:proofErr w:type="gramStart"/>
      <w:r w:rsidRPr="00833B29">
        <w:rPr>
          <w:rFonts w:ascii="Tahoma" w:eastAsia="Times New Roman" w:hAnsi="Tahoma" w:cs="Tahoma"/>
          <w:color w:val="000000"/>
          <w:sz w:val="18"/>
          <w:szCs w:val="18"/>
          <w:lang w:eastAsia="ru-RU"/>
        </w:rPr>
        <w:t xml:space="preserve">бабушкой и внуками), полнородными и </w:t>
      </w:r>
      <w:proofErr w:type="spellStart"/>
      <w:r w:rsidRPr="00833B29">
        <w:rPr>
          <w:rFonts w:ascii="Tahoma" w:eastAsia="Times New Roman" w:hAnsi="Tahoma" w:cs="Tahoma"/>
          <w:color w:val="000000"/>
          <w:sz w:val="18"/>
          <w:szCs w:val="18"/>
          <w:lang w:eastAsia="ru-RU"/>
        </w:rPr>
        <w:t>неполнородными</w:t>
      </w:r>
      <w:proofErr w:type="spellEnd"/>
      <w:r w:rsidRPr="00833B29">
        <w:rPr>
          <w:rFonts w:ascii="Tahoma" w:eastAsia="Times New Roman" w:hAnsi="Tahoma" w:cs="Tahoma"/>
          <w:color w:val="000000"/>
          <w:sz w:val="18"/>
          <w:szCs w:val="1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833B29">
        <w:rPr>
          <w:rFonts w:ascii="Tahoma" w:eastAsia="Times New Roman" w:hAnsi="Tahoma" w:cs="Tahoma"/>
          <w:color w:val="000000"/>
          <w:sz w:val="18"/>
          <w:szCs w:val="18"/>
          <w:lang w:eastAsia="ru-RU"/>
        </w:rPr>
        <w:t xml:space="preserve"> </w:t>
      </w:r>
      <w:proofErr w:type="gramStart"/>
      <w:r w:rsidRPr="00833B29">
        <w:rPr>
          <w:rFonts w:ascii="Tahoma" w:eastAsia="Times New Roman" w:hAnsi="Tahoma" w:cs="Tahoma"/>
          <w:color w:val="000000"/>
          <w:sz w:val="18"/>
          <w:szCs w:val="18"/>
          <w:lang w:eastAsia="ru-RU"/>
        </w:rPr>
        <w:t>В случае выявления в составе Комиссий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1.6. Конкурсные, аукционные, котировочные Комиссии, Комиссии по рассмотрению заявок на участие в запросе предложений и окончательных предложений по осуществлению закупок путем проведения конкурсов, аукционов, запросов котировок, запросов предложений создаются до начала проведения закупки.</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1.7. Работа Комиссий осуществляется в форме заседаний. Общее число членов Комиссий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1.8. Замена членов Комиссий допускается только по решению Заказчика.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1.9. Комиссии правомочны осуществлять свои функции, если на их заседаниях присутствует не менее чем пятьдесят процентов общего числа их членов. Члены Комиссий должны быть своевременно уведомлены председателем о месте, дате и времени проведения заседаний Комиссий. Принятие решения членами Комиссий путем проведения заочного голосования, а также делегирование ими своих полномочий иным лицам не допускается.</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1.10. Решения Комиссий, принятые в нарушение требований Федерального закона, могут быть обжалованы любым участником закупки в </w:t>
      </w:r>
      <w:proofErr w:type="gramStart"/>
      <w:r w:rsidRPr="00833B29">
        <w:rPr>
          <w:rFonts w:ascii="Tahoma" w:eastAsia="Times New Roman" w:hAnsi="Tahoma" w:cs="Tahoma"/>
          <w:color w:val="000000"/>
          <w:sz w:val="18"/>
          <w:szCs w:val="18"/>
          <w:lang w:eastAsia="ru-RU"/>
        </w:rPr>
        <w:t>порядке</w:t>
      </w:r>
      <w:proofErr w:type="gramEnd"/>
      <w:r w:rsidRPr="00833B29">
        <w:rPr>
          <w:rFonts w:ascii="Tahoma" w:eastAsia="Times New Roman" w:hAnsi="Tahoma" w:cs="Tahoma"/>
          <w:color w:val="000000"/>
          <w:sz w:val="18"/>
          <w:szCs w:val="18"/>
          <w:lang w:eastAsia="ru-RU"/>
        </w:rPr>
        <w:t>, установленном Федеральным законом, и признаны недействительными по решению контрольного органа в сфере закупок.</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b/>
          <w:bCs/>
          <w:color w:val="000000"/>
          <w:sz w:val="18"/>
          <w:lang w:eastAsia="ru-RU"/>
        </w:rPr>
        <w:t>2. Функции и порядок работы Комиссий</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2.1. Комиссия при определении поставщиков (подрядчиков, исполнителей) путем проведения конкурсов:</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2.1.1. Вскрывает конверты с заявками на участие в </w:t>
      </w:r>
      <w:proofErr w:type="gramStart"/>
      <w:r w:rsidRPr="00833B29">
        <w:rPr>
          <w:rFonts w:ascii="Tahoma" w:eastAsia="Times New Roman" w:hAnsi="Tahoma" w:cs="Tahoma"/>
          <w:color w:val="000000"/>
          <w:sz w:val="18"/>
          <w:szCs w:val="18"/>
          <w:lang w:eastAsia="ru-RU"/>
        </w:rPr>
        <w:t>конкурсе</w:t>
      </w:r>
      <w:proofErr w:type="gramEnd"/>
      <w:r w:rsidRPr="00833B29">
        <w:rPr>
          <w:rFonts w:ascii="Tahoma" w:eastAsia="Times New Roman" w:hAnsi="Tahoma" w:cs="Tahoma"/>
          <w:color w:val="000000"/>
          <w:sz w:val="18"/>
          <w:szCs w:val="18"/>
          <w:lang w:eastAsia="ru-RU"/>
        </w:rPr>
        <w:t xml:space="preserve"> и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lastRenderedPageBreak/>
        <w:t>2.1.2. Предоставляет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и (или) открытии доступа к поданным в форме электронных документов заявкам на участие в конкурсе.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2.1.3. </w:t>
      </w:r>
      <w:proofErr w:type="gramStart"/>
      <w:r w:rsidRPr="00833B29">
        <w:rPr>
          <w:rFonts w:ascii="Tahoma" w:eastAsia="Times New Roman" w:hAnsi="Tahoma" w:cs="Tahoma"/>
          <w:color w:val="000000"/>
          <w:sz w:val="18"/>
          <w:szCs w:val="18"/>
          <w:lang w:eastAsia="ru-RU"/>
        </w:rPr>
        <w:t>Непосредственно перед вскрытием конвертов с заявками на участие в конкурсе и (или)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конкурсе объявляет участникам конкурса, присутствующим</w:t>
      </w:r>
      <w:proofErr w:type="gramEnd"/>
      <w:r w:rsidRPr="00833B29">
        <w:rPr>
          <w:rFonts w:ascii="Tahoma" w:eastAsia="Times New Roman" w:hAnsi="Tahoma" w:cs="Tahoma"/>
          <w:color w:val="000000"/>
          <w:sz w:val="18"/>
          <w:szCs w:val="18"/>
          <w:lang w:eastAsia="ru-RU"/>
        </w:rPr>
        <w:t xml:space="preserve"> при вскрытии таких конвертов и (или) открытии указанного доступа, о возможности подачи заявок на участие в конкурсе, изменения или отзыва поданных заявок на участие в конкурсе до вскрытия таких конвертов и (или) открытия указанного доступа. Объявляет последствия подачи двух и более заявок на участие в конкурсе одним участником конкурса.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2.1.4. Вскрывает конверты с заявками на участие в </w:t>
      </w:r>
      <w:proofErr w:type="gramStart"/>
      <w:r w:rsidRPr="00833B29">
        <w:rPr>
          <w:rFonts w:ascii="Tahoma" w:eastAsia="Times New Roman" w:hAnsi="Tahoma" w:cs="Tahoma"/>
          <w:color w:val="000000"/>
          <w:sz w:val="18"/>
          <w:szCs w:val="18"/>
          <w:lang w:eastAsia="ru-RU"/>
        </w:rPr>
        <w:t>конкурсе</w:t>
      </w:r>
      <w:proofErr w:type="gramEnd"/>
      <w:r w:rsidRPr="00833B29">
        <w:rPr>
          <w:rFonts w:ascii="Tahoma" w:eastAsia="Times New Roman" w:hAnsi="Tahoma" w:cs="Tahoma"/>
          <w:color w:val="000000"/>
          <w:sz w:val="18"/>
          <w:szCs w:val="18"/>
          <w:lang w:eastAsia="ru-RU"/>
        </w:rPr>
        <w:t xml:space="preserve"> и открывает доступ к поданным в форме электронных документов заявкам, если такие конверты и заявки поступили заказчику до вскрытия таких конвертов и (или) открытия указанного доступа.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2.1.5.  При вскрытии конвертов с заявками на участие в конкурсе и открытии доступа к поданным в форме электронных документов заявкам объявляет информацию о месте, дате и времени вскрытия данных конвертов и открытия доступа к поданным в форме электронных документов заявкам, наименование (для юридического лица), фамилия, имя, отчество (при наличии) (для физического лица), почтовый адрес каждого участника </w:t>
      </w:r>
      <w:proofErr w:type="gramStart"/>
      <w:r w:rsidRPr="00833B29">
        <w:rPr>
          <w:rFonts w:ascii="Tahoma" w:eastAsia="Times New Roman" w:hAnsi="Tahoma" w:cs="Tahoma"/>
          <w:color w:val="000000"/>
          <w:sz w:val="18"/>
          <w:szCs w:val="18"/>
          <w:lang w:eastAsia="ru-RU"/>
        </w:rPr>
        <w:t>конверт</w:t>
      </w:r>
      <w:proofErr w:type="gramEnd"/>
      <w:r w:rsidRPr="00833B29">
        <w:rPr>
          <w:rFonts w:ascii="Tahoma" w:eastAsia="Times New Roman" w:hAnsi="Tahoma" w:cs="Tahoma"/>
          <w:color w:val="000000"/>
          <w:sz w:val="18"/>
          <w:szCs w:val="18"/>
          <w:lang w:eastAsia="ru-RU"/>
        </w:rPr>
        <w:t xml:space="preserve"> с заявкой которого вскрывается или доступ к поданной в форме электронного </w:t>
      </w:r>
      <w:proofErr w:type="gramStart"/>
      <w:r w:rsidRPr="00833B29">
        <w:rPr>
          <w:rFonts w:ascii="Tahoma" w:eastAsia="Times New Roman" w:hAnsi="Tahoma" w:cs="Tahoma"/>
          <w:color w:val="000000"/>
          <w:sz w:val="18"/>
          <w:szCs w:val="18"/>
          <w:lang w:eastAsia="ru-RU"/>
        </w:rPr>
        <w:t>документа</w:t>
      </w:r>
      <w:proofErr w:type="gramEnd"/>
      <w:r w:rsidRPr="00833B29">
        <w:rPr>
          <w:rFonts w:ascii="Tahoma" w:eastAsia="Times New Roman" w:hAnsi="Tahoma" w:cs="Tahoma"/>
          <w:color w:val="000000"/>
          <w:sz w:val="18"/>
          <w:szCs w:val="18"/>
          <w:lang w:eastAsia="ru-RU"/>
        </w:rPr>
        <w:t xml:space="preserve"> заявке </w:t>
      </w:r>
      <w:proofErr w:type="gramStart"/>
      <w:r w:rsidRPr="00833B29">
        <w:rPr>
          <w:rFonts w:ascii="Tahoma" w:eastAsia="Times New Roman" w:hAnsi="Tahoma" w:cs="Tahoma"/>
          <w:color w:val="000000"/>
          <w:sz w:val="18"/>
          <w:szCs w:val="18"/>
          <w:lang w:eastAsia="ru-RU"/>
        </w:rPr>
        <w:t>которого</w:t>
      </w:r>
      <w:proofErr w:type="gramEnd"/>
      <w:r w:rsidRPr="00833B29">
        <w:rPr>
          <w:rFonts w:ascii="Tahoma" w:eastAsia="Times New Roman" w:hAnsi="Tahoma" w:cs="Tahoma"/>
          <w:color w:val="000000"/>
          <w:sz w:val="18"/>
          <w:szCs w:val="18"/>
          <w:lang w:eastAsia="ru-RU"/>
        </w:rPr>
        <w:t xml:space="preserve"> открывается, наличие информации и документов, предусмотренных конкурсной документацией, условия исполнения контракта, указанные в заявке и являющиеся критерием оценки заявок на участие в конкурсе и вносит соответственно в протокол вскрытия конвертов.</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2.1.6. </w:t>
      </w:r>
      <w:proofErr w:type="gramStart"/>
      <w:r w:rsidRPr="00833B29">
        <w:rPr>
          <w:rFonts w:ascii="Tahoma" w:eastAsia="Times New Roman" w:hAnsi="Tahoma" w:cs="Tahoma"/>
          <w:color w:val="000000"/>
          <w:sz w:val="18"/>
          <w:szCs w:val="18"/>
          <w:lang w:eastAsia="ru-RU"/>
        </w:rPr>
        <w:t>Ведет  протокол вскрытия конвертов с заявками на участие в конкурсе и открытия доступа к поданным в форме электронных документов заявкам непосредственно после вскрытия таких конвертов и открытия доступа к поданным в форме электронных документов заявкам на участие в конкурсе, подписывает его и в этот же день передает его Заказчику для размещения в единой информационной системе.</w:t>
      </w:r>
      <w:proofErr w:type="gramEnd"/>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2.1.7. </w:t>
      </w:r>
      <w:proofErr w:type="gramStart"/>
      <w:r w:rsidRPr="00833B29">
        <w:rPr>
          <w:rFonts w:ascii="Tahoma" w:eastAsia="Times New Roman" w:hAnsi="Tahoma" w:cs="Tahoma"/>
          <w:color w:val="000000"/>
          <w:sz w:val="18"/>
          <w:szCs w:val="18"/>
          <w:lang w:eastAsia="ru-RU"/>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проводит </w:t>
      </w:r>
      <w:proofErr w:type="spellStart"/>
      <w:r w:rsidRPr="00833B29">
        <w:rPr>
          <w:rFonts w:ascii="Tahoma" w:eastAsia="Times New Roman" w:hAnsi="Tahoma" w:cs="Tahoma"/>
          <w:color w:val="000000"/>
          <w:sz w:val="18"/>
          <w:szCs w:val="18"/>
          <w:lang w:eastAsia="ru-RU"/>
        </w:rPr>
        <w:t>предквалификационный</w:t>
      </w:r>
      <w:proofErr w:type="spellEnd"/>
      <w:r w:rsidRPr="00833B29">
        <w:rPr>
          <w:rFonts w:ascii="Tahoma" w:eastAsia="Times New Roman" w:hAnsi="Tahoma" w:cs="Tahoma"/>
          <w:color w:val="000000"/>
          <w:sz w:val="18"/>
          <w:szCs w:val="18"/>
          <w:lang w:eastAsia="ru-RU"/>
        </w:rPr>
        <w:t xml:space="preserve"> отбор для выявления участников закупки, которые соответствуют требованиям, установленным заказчиком в соответствии с </w:t>
      </w:r>
      <w:hyperlink r:id="rId8" w:history="1">
        <w:r w:rsidRPr="00833B29">
          <w:rPr>
            <w:rFonts w:ascii="Tahoma" w:eastAsia="Times New Roman" w:hAnsi="Tahoma" w:cs="Tahoma"/>
            <w:color w:val="008000"/>
            <w:sz w:val="18"/>
            <w:lang w:eastAsia="ru-RU"/>
          </w:rPr>
          <w:t>частью 4</w:t>
        </w:r>
      </w:hyperlink>
      <w:r w:rsidRPr="00833B29">
        <w:rPr>
          <w:rFonts w:ascii="Tahoma" w:eastAsia="Times New Roman" w:hAnsi="Tahoma" w:cs="Tahoma"/>
          <w:color w:val="000000"/>
          <w:sz w:val="18"/>
          <w:szCs w:val="18"/>
          <w:lang w:eastAsia="ru-RU"/>
        </w:rPr>
        <w:t> статьи 56 Федерального закона.</w:t>
      </w:r>
      <w:proofErr w:type="gramEnd"/>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2.1.8. Ведет протокол </w:t>
      </w:r>
      <w:proofErr w:type="spellStart"/>
      <w:r w:rsidRPr="00833B29">
        <w:rPr>
          <w:rFonts w:ascii="Tahoma" w:eastAsia="Times New Roman" w:hAnsi="Tahoma" w:cs="Tahoma"/>
          <w:color w:val="000000"/>
          <w:sz w:val="18"/>
          <w:szCs w:val="18"/>
          <w:lang w:eastAsia="ru-RU"/>
        </w:rPr>
        <w:t>предквалификационного</w:t>
      </w:r>
      <w:proofErr w:type="spellEnd"/>
      <w:r w:rsidRPr="00833B29">
        <w:rPr>
          <w:rFonts w:ascii="Tahoma" w:eastAsia="Times New Roman" w:hAnsi="Tahoma" w:cs="Tahoma"/>
          <w:color w:val="000000"/>
          <w:sz w:val="18"/>
          <w:szCs w:val="18"/>
          <w:lang w:eastAsia="ru-RU"/>
        </w:rPr>
        <w:t xml:space="preserve"> отбора, в </w:t>
      </w:r>
      <w:proofErr w:type="gramStart"/>
      <w:r w:rsidRPr="00833B29">
        <w:rPr>
          <w:rFonts w:ascii="Tahoma" w:eastAsia="Times New Roman" w:hAnsi="Tahoma" w:cs="Tahoma"/>
          <w:color w:val="000000"/>
          <w:sz w:val="18"/>
          <w:szCs w:val="18"/>
          <w:lang w:eastAsia="ru-RU"/>
        </w:rPr>
        <w:t>котором</w:t>
      </w:r>
      <w:proofErr w:type="gramEnd"/>
      <w:r w:rsidRPr="00833B29">
        <w:rPr>
          <w:rFonts w:ascii="Tahoma" w:eastAsia="Times New Roman" w:hAnsi="Tahoma" w:cs="Tahoma"/>
          <w:color w:val="000000"/>
          <w:sz w:val="18"/>
          <w:szCs w:val="18"/>
          <w:lang w:eastAsia="ru-RU"/>
        </w:rPr>
        <w:t xml:space="preserve"> отображается информация о результатах </w:t>
      </w:r>
      <w:proofErr w:type="spellStart"/>
      <w:r w:rsidRPr="00833B29">
        <w:rPr>
          <w:rFonts w:ascii="Tahoma" w:eastAsia="Times New Roman" w:hAnsi="Tahoma" w:cs="Tahoma"/>
          <w:color w:val="000000"/>
          <w:sz w:val="18"/>
          <w:szCs w:val="18"/>
          <w:lang w:eastAsia="ru-RU"/>
        </w:rPr>
        <w:t>предквалификационного</w:t>
      </w:r>
      <w:proofErr w:type="spellEnd"/>
      <w:r w:rsidRPr="00833B29">
        <w:rPr>
          <w:rFonts w:ascii="Tahoma" w:eastAsia="Times New Roman" w:hAnsi="Tahoma" w:cs="Tahoma"/>
          <w:color w:val="000000"/>
          <w:sz w:val="18"/>
          <w:szCs w:val="18"/>
          <w:lang w:eastAsia="ru-RU"/>
        </w:rPr>
        <w:t xml:space="preserve"> отбора с обоснованием принятых решений, в том числе перечень участников закупки, соответствующих установленным требованиям, подписывает его и в этот же день предает его Заказчику для размещения в единой информационной системе.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2.1.9. На первом этапе двухэтапного конкурса проводит с его участниками, подавшими первоначальные заявки на участие в таком конкурсе в соответствии с положениями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обеспечивает равные возможности для участия в этих обсуждениях всем участникам двухэтапного конкурса.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2.1.10. Фиксирует результаты состоявшегося на первом этапе двухэтапного конкурса обсуждения в протоколе первого этапа двухэтапного конкурса, </w:t>
      </w:r>
      <w:proofErr w:type="gramStart"/>
      <w:r w:rsidRPr="00833B29">
        <w:rPr>
          <w:rFonts w:ascii="Tahoma" w:eastAsia="Times New Roman" w:hAnsi="Tahoma" w:cs="Tahoma"/>
          <w:color w:val="000000"/>
          <w:sz w:val="18"/>
          <w:szCs w:val="18"/>
          <w:lang w:eastAsia="ru-RU"/>
        </w:rPr>
        <w:t>подписывает его по окончании первого этапа такого конкурса и в этот же день предает</w:t>
      </w:r>
      <w:proofErr w:type="gramEnd"/>
      <w:r w:rsidRPr="00833B29">
        <w:rPr>
          <w:rFonts w:ascii="Tahoma" w:eastAsia="Times New Roman" w:hAnsi="Tahoma" w:cs="Tahoma"/>
          <w:color w:val="000000"/>
          <w:sz w:val="18"/>
          <w:szCs w:val="18"/>
          <w:lang w:eastAsia="ru-RU"/>
        </w:rPr>
        <w:t xml:space="preserve"> его Заказчику для размещения в единой информационной системе.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2.1.11. На втором этапе двухэтапного конкурса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2.1.12. Отклоняет заявку на участие в </w:t>
      </w:r>
      <w:proofErr w:type="gramStart"/>
      <w:r w:rsidRPr="00833B29">
        <w:rPr>
          <w:rFonts w:ascii="Tahoma" w:eastAsia="Times New Roman" w:hAnsi="Tahoma" w:cs="Tahoma"/>
          <w:color w:val="000000"/>
          <w:sz w:val="18"/>
          <w:szCs w:val="18"/>
          <w:lang w:eastAsia="ru-RU"/>
        </w:rPr>
        <w:t>конкурсе</w:t>
      </w:r>
      <w:proofErr w:type="gramEnd"/>
      <w:r w:rsidRPr="00833B29">
        <w:rPr>
          <w:rFonts w:ascii="Tahoma" w:eastAsia="Times New Roman" w:hAnsi="Tahoma" w:cs="Tahoma"/>
          <w:color w:val="000000"/>
          <w:sz w:val="18"/>
          <w:szCs w:val="18"/>
          <w:lang w:eastAsia="ru-RU"/>
        </w:rPr>
        <w:t>,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2.1.13. Осуществляет оценку заявок на участие в </w:t>
      </w:r>
      <w:proofErr w:type="gramStart"/>
      <w:r w:rsidRPr="00833B29">
        <w:rPr>
          <w:rFonts w:ascii="Tahoma" w:eastAsia="Times New Roman" w:hAnsi="Tahoma" w:cs="Tahoma"/>
          <w:color w:val="000000"/>
          <w:sz w:val="18"/>
          <w:szCs w:val="18"/>
          <w:lang w:eastAsia="ru-RU"/>
        </w:rPr>
        <w:t>конкурсе</w:t>
      </w:r>
      <w:proofErr w:type="gramEnd"/>
      <w:r w:rsidRPr="00833B29">
        <w:rPr>
          <w:rFonts w:ascii="Tahoma" w:eastAsia="Times New Roman" w:hAnsi="Tahoma" w:cs="Tahoma"/>
          <w:color w:val="000000"/>
          <w:sz w:val="18"/>
          <w:szCs w:val="18"/>
          <w:lang w:eastAsia="ru-RU"/>
        </w:rPr>
        <w:t>, которые не были отклонены, для выявления победителя конкурса на основе критериев, указанных в конкурсной документации.</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2.1.14. В </w:t>
      </w:r>
      <w:proofErr w:type="gramStart"/>
      <w:r w:rsidRPr="00833B29">
        <w:rPr>
          <w:rFonts w:ascii="Tahoma" w:eastAsia="Times New Roman" w:hAnsi="Tahoma" w:cs="Tahoma"/>
          <w:color w:val="000000"/>
          <w:sz w:val="18"/>
          <w:szCs w:val="18"/>
          <w:lang w:eastAsia="ru-RU"/>
        </w:rPr>
        <w:t>протоколе</w:t>
      </w:r>
      <w:proofErr w:type="gramEnd"/>
      <w:r w:rsidRPr="00833B29">
        <w:rPr>
          <w:rFonts w:ascii="Tahoma" w:eastAsia="Times New Roman" w:hAnsi="Tahoma" w:cs="Tahoma"/>
          <w:color w:val="000000"/>
          <w:sz w:val="18"/>
          <w:szCs w:val="18"/>
          <w:lang w:eastAsia="ru-RU"/>
        </w:rPr>
        <w:t xml:space="preserve"> рассмотрения и оценки заявок (единственной заявки) фиксирует результаты рассмотрения заявок (единственной заявки) на участие в конкурсе.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2.1.15. В соответствие с Федеральным законом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2.1.16.  Присваивает первый номер нескольким заявкам на участие в </w:t>
      </w:r>
      <w:proofErr w:type="gramStart"/>
      <w:r w:rsidRPr="00833B29">
        <w:rPr>
          <w:rFonts w:ascii="Tahoma" w:eastAsia="Times New Roman" w:hAnsi="Tahoma" w:cs="Tahoma"/>
          <w:color w:val="000000"/>
          <w:sz w:val="18"/>
          <w:szCs w:val="18"/>
          <w:lang w:eastAsia="ru-RU"/>
        </w:rPr>
        <w:t>конкурсе</w:t>
      </w:r>
      <w:proofErr w:type="gramEnd"/>
      <w:r w:rsidRPr="00833B29">
        <w:rPr>
          <w:rFonts w:ascii="Tahoma" w:eastAsia="Times New Roman" w:hAnsi="Tahoma" w:cs="Tahoma"/>
          <w:color w:val="000000"/>
          <w:sz w:val="18"/>
          <w:szCs w:val="18"/>
          <w:lang w:eastAsia="ru-RU"/>
        </w:rPr>
        <w:t>, содержащим лучшие условия исполнения контракта, если конкурсной документацией предусмотрено право заключить контракты с несколькими участниками конкурса в случаях, указанных в </w:t>
      </w:r>
      <w:hyperlink r:id="rId9" w:history="1">
        <w:r w:rsidRPr="00833B29">
          <w:rPr>
            <w:rFonts w:ascii="Tahoma" w:eastAsia="Times New Roman" w:hAnsi="Tahoma" w:cs="Tahoma"/>
            <w:color w:val="008000"/>
            <w:sz w:val="18"/>
            <w:lang w:eastAsia="ru-RU"/>
          </w:rPr>
          <w:t>части 10 статьи 34</w:t>
        </w:r>
      </w:hyperlink>
      <w:r w:rsidRPr="00833B29">
        <w:rPr>
          <w:rFonts w:ascii="Tahoma" w:eastAsia="Times New Roman" w:hAnsi="Tahoma" w:cs="Tahoma"/>
          <w:color w:val="000000"/>
          <w:sz w:val="18"/>
          <w:szCs w:val="18"/>
          <w:lang w:eastAsia="ru-RU"/>
        </w:rPr>
        <w:t>Федерального закона, в том числе на выполнение поисковых научно-исследовательских работ.</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2.1.17. Составляет в трех экземплярах протокол рассмотрения и оценки заявок (единственной заявки), </w:t>
      </w:r>
      <w:proofErr w:type="gramStart"/>
      <w:r w:rsidRPr="00833B29">
        <w:rPr>
          <w:rFonts w:ascii="Tahoma" w:eastAsia="Times New Roman" w:hAnsi="Tahoma" w:cs="Tahoma"/>
          <w:color w:val="000000"/>
          <w:sz w:val="18"/>
          <w:szCs w:val="18"/>
          <w:lang w:eastAsia="ru-RU"/>
        </w:rPr>
        <w:t>подписывает его и прилагает</w:t>
      </w:r>
      <w:proofErr w:type="gramEnd"/>
      <w:r w:rsidRPr="00833B29">
        <w:rPr>
          <w:rFonts w:ascii="Tahoma" w:eastAsia="Times New Roman" w:hAnsi="Tahoma" w:cs="Tahoma"/>
          <w:color w:val="000000"/>
          <w:sz w:val="18"/>
          <w:szCs w:val="18"/>
          <w:lang w:eastAsia="ru-RU"/>
        </w:rPr>
        <w:t xml:space="preserve"> к нему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Оба экземпляра каждого из этих протоколов передает заказчику – для размещения в единой информационной системе.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lastRenderedPageBreak/>
        <w:t xml:space="preserve">2.1.18. Составляет в двух экземплярах протоколы вскрытия конвертов с заявками и протоколы рассмотрения и оценки заявок на участие в закрытом конкурсе, закрытом конкурсе с ограниченным участием, закрытом двухэтапном конкурсе, </w:t>
      </w:r>
      <w:proofErr w:type="gramStart"/>
      <w:r w:rsidRPr="00833B29">
        <w:rPr>
          <w:rFonts w:ascii="Tahoma" w:eastAsia="Times New Roman" w:hAnsi="Tahoma" w:cs="Tahoma"/>
          <w:color w:val="000000"/>
          <w:sz w:val="18"/>
          <w:szCs w:val="18"/>
          <w:lang w:eastAsia="ru-RU"/>
        </w:rPr>
        <w:t>подписывает их и в этот же день передает</w:t>
      </w:r>
      <w:proofErr w:type="gramEnd"/>
      <w:r w:rsidRPr="00833B29">
        <w:rPr>
          <w:rFonts w:ascii="Tahoma" w:eastAsia="Times New Roman" w:hAnsi="Tahoma" w:cs="Tahoma"/>
          <w:color w:val="000000"/>
          <w:sz w:val="18"/>
          <w:szCs w:val="18"/>
          <w:lang w:eastAsia="ru-RU"/>
        </w:rPr>
        <w:t xml:space="preserve"> Заказчику.</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2.1.19. Составляет в трех экземплярах протокол результатов проведения </w:t>
      </w:r>
      <w:proofErr w:type="spellStart"/>
      <w:r w:rsidRPr="00833B29">
        <w:rPr>
          <w:rFonts w:ascii="Tahoma" w:eastAsia="Times New Roman" w:hAnsi="Tahoma" w:cs="Tahoma"/>
          <w:color w:val="000000"/>
          <w:sz w:val="18"/>
          <w:szCs w:val="18"/>
          <w:lang w:eastAsia="ru-RU"/>
        </w:rPr>
        <w:t>предквалификационного</w:t>
      </w:r>
      <w:proofErr w:type="spellEnd"/>
      <w:r w:rsidRPr="00833B29">
        <w:rPr>
          <w:rFonts w:ascii="Tahoma" w:eastAsia="Times New Roman" w:hAnsi="Tahoma" w:cs="Tahoma"/>
          <w:color w:val="000000"/>
          <w:sz w:val="18"/>
          <w:szCs w:val="18"/>
          <w:lang w:eastAsia="ru-RU"/>
        </w:rPr>
        <w:t xml:space="preserve"> отбора при проведении закрытого конкурса с ограниченным участием с обоснованием принятых решений, в том числе перечень лиц, соответствующих установленным требованиям, </w:t>
      </w:r>
      <w:proofErr w:type="gramStart"/>
      <w:r w:rsidRPr="00833B29">
        <w:rPr>
          <w:rFonts w:ascii="Tahoma" w:eastAsia="Times New Roman" w:hAnsi="Tahoma" w:cs="Tahoma"/>
          <w:color w:val="000000"/>
          <w:sz w:val="18"/>
          <w:szCs w:val="18"/>
          <w:lang w:eastAsia="ru-RU"/>
        </w:rPr>
        <w:t>подписывает его и  в этот же день передает</w:t>
      </w:r>
      <w:proofErr w:type="gramEnd"/>
      <w:r w:rsidRPr="00833B29">
        <w:rPr>
          <w:rFonts w:ascii="Tahoma" w:eastAsia="Times New Roman" w:hAnsi="Tahoma" w:cs="Tahoma"/>
          <w:color w:val="000000"/>
          <w:sz w:val="18"/>
          <w:szCs w:val="18"/>
          <w:lang w:eastAsia="ru-RU"/>
        </w:rPr>
        <w:t xml:space="preserve"> Заказчику.</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2.1.20. В </w:t>
      </w:r>
      <w:proofErr w:type="gramStart"/>
      <w:r w:rsidRPr="00833B29">
        <w:rPr>
          <w:rFonts w:ascii="Tahoma" w:eastAsia="Times New Roman" w:hAnsi="Tahoma" w:cs="Tahoma"/>
          <w:color w:val="000000"/>
          <w:sz w:val="18"/>
          <w:szCs w:val="18"/>
          <w:lang w:eastAsia="ru-RU"/>
        </w:rPr>
        <w:t>целях</w:t>
      </w:r>
      <w:proofErr w:type="gramEnd"/>
      <w:r w:rsidRPr="00833B29">
        <w:rPr>
          <w:rFonts w:ascii="Tahoma" w:eastAsia="Times New Roman" w:hAnsi="Tahoma" w:cs="Tahoma"/>
          <w:color w:val="000000"/>
          <w:sz w:val="18"/>
          <w:szCs w:val="18"/>
          <w:lang w:eastAsia="ru-RU"/>
        </w:rPr>
        <w:t xml:space="preserve"> обеспечения экспертной оценки конкурсной документации, заявок на участие в конкурсе, осуществляемой в ходе проведения </w:t>
      </w:r>
      <w:proofErr w:type="spellStart"/>
      <w:r w:rsidRPr="00833B29">
        <w:rPr>
          <w:rFonts w:ascii="Tahoma" w:eastAsia="Times New Roman" w:hAnsi="Tahoma" w:cs="Tahoma"/>
          <w:color w:val="000000"/>
          <w:sz w:val="18"/>
          <w:szCs w:val="18"/>
          <w:lang w:eastAsia="ru-RU"/>
        </w:rPr>
        <w:t>предквалификационного</w:t>
      </w:r>
      <w:proofErr w:type="spellEnd"/>
      <w:r w:rsidRPr="00833B29">
        <w:rPr>
          <w:rFonts w:ascii="Tahoma" w:eastAsia="Times New Roman" w:hAnsi="Tahoma" w:cs="Tahoma"/>
          <w:color w:val="000000"/>
          <w:sz w:val="18"/>
          <w:szCs w:val="18"/>
          <w:lang w:eastAsia="ru-RU"/>
        </w:rPr>
        <w:t xml:space="preserve"> отбора участников конкурса, оценки соответствия участников конкурса дополнительным требованиям вправе привлекать экспертов, экспертные организации.</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2.2. Комиссия при определении поставщиков (подрядчиков, исполнителей) путем проведения аукционов:</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2.2.1. Проверяет первые части заявок на участие в аукционе в электронной форме (электронном аукционе), содержащие информацию, предусмотренную </w:t>
      </w:r>
      <w:hyperlink r:id="rId10" w:history="1">
        <w:r w:rsidRPr="00833B29">
          <w:rPr>
            <w:rFonts w:ascii="Tahoma" w:eastAsia="Times New Roman" w:hAnsi="Tahoma" w:cs="Tahoma"/>
            <w:color w:val="008000"/>
            <w:sz w:val="18"/>
            <w:lang w:eastAsia="ru-RU"/>
          </w:rPr>
          <w:t>частью 3 статьи 66</w:t>
        </w:r>
      </w:hyperlink>
      <w:r w:rsidRPr="00833B29">
        <w:rPr>
          <w:rFonts w:ascii="Tahoma" w:eastAsia="Times New Roman" w:hAnsi="Tahoma" w:cs="Tahoma"/>
          <w:color w:val="000000"/>
          <w:sz w:val="18"/>
          <w:szCs w:val="18"/>
          <w:lang w:eastAsia="ru-RU"/>
        </w:rPr>
        <w:t> Федерального закона, на соответствие требованиям, установленным документацией о таком аукционе в отношении закупаемых товаров, работ, услуг.</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2.2.2. </w:t>
      </w:r>
      <w:proofErr w:type="gramStart"/>
      <w:r w:rsidRPr="00833B29">
        <w:rPr>
          <w:rFonts w:ascii="Tahoma" w:eastAsia="Times New Roman" w:hAnsi="Tahoma" w:cs="Tahoma"/>
          <w:color w:val="000000"/>
          <w:sz w:val="18"/>
          <w:szCs w:val="18"/>
          <w:lang w:eastAsia="ru-RU"/>
        </w:rPr>
        <w:t>По результатам рассмотрения первых частей заявок на участие в электронном аукционе, содержащих информацию, предусмотренную </w:t>
      </w:r>
      <w:hyperlink r:id="rId11" w:history="1">
        <w:r w:rsidRPr="00833B29">
          <w:rPr>
            <w:rFonts w:ascii="Tahoma" w:eastAsia="Times New Roman" w:hAnsi="Tahoma" w:cs="Tahoma"/>
            <w:color w:val="008000"/>
            <w:sz w:val="18"/>
            <w:lang w:eastAsia="ru-RU"/>
          </w:rPr>
          <w:t>частью 3 статьи 66</w:t>
        </w:r>
      </w:hyperlink>
      <w:r w:rsidRPr="00833B29">
        <w:rPr>
          <w:rFonts w:ascii="Tahoma" w:eastAsia="Times New Roman" w:hAnsi="Tahoma" w:cs="Tahoma"/>
          <w:color w:val="000000"/>
          <w:sz w:val="18"/>
          <w:szCs w:val="18"/>
          <w:lang w:eastAsia="ru-RU"/>
        </w:rPr>
        <w:t> Федерального закона,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833B29">
        <w:rPr>
          <w:rFonts w:ascii="Tahoma" w:eastAsia="Times New Roman" w:hAnsi="Tahoma" w:cs="Tahoma"/>
          <w:color w:val="000000"/>
          <w:sz w:val="18"/>
          <w:szCs w:val="18"/>
          <w:lang w:eastAsia="ru-RU"/>
        </w:rPr>
        <w:t>, которые предусмотрены </w:t>
      </w:r>
      <w:hyperlink r:id="rId12" w:history="1">
        <w:r w:rsidRPr="00833B29">
          <w:rPr>
            <w:rFonts w:ascii="Tahoma" w:eastAsia="Times New Roman" w:hAnsi="Tahoma" w:cs="Tahoma"/>
            <w:color w:val="008000"/>
            <w:sz w:val="18"/>
            <w:lang w:eastAsia="ru-RU"/>
          </w:rPr>
          <w:t>частью 4</w:t>
        </w:r>
      </w:hyperlink>
      <w:r w:rsidRPr="00833B29">
        <w:rPr>
          <w:rFonts w:ascii="Tahoma" w:eastAsia="Times New Roman" w:hAnsi="Tahoma" w:cs="Tahoma"/>
          <w:color w:val="000000"/>
          <w:sz w:val="18"/>
          <w:szCs w:val="18"/>
          <w:lang w:eastAsia="ru-RU"/>
        </w:rPr>
        <w:t> статьи 66 Федерального закона.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2.2.3. По результатам рассмотрения первых частей заявок на участие в электронном аукционе оформляет протокол рассмотрения заявок на участие в таком аукционе, не позднее даты окончания срока рассмотрения данных заявок </w:t>
      </w:r>
      <w:proofErr w:type="gramStart"/>
      <w:r w:rsidRPr="00833B29">
        <w:rPr>
          <w:rFonts w:ascii="Tahoma" w:eastAsia="Times New Roman" w:hAnsi="Tahoma" w:cs="Tahoma"/>
          <w:color w:val="000000"/>
          <w:sz w:val="18"/>
          <w:szCs w:val="18"/>
          <w:lang w:eastAsia="ru-RU"/>
        </w:rPr>
        <w:t>подписывает его и в этот же день предает</w:t>
      </w:r>
      <w:proofErr w:type="gramEnd"/>
      <w:r w:rsidRPr="00833B29">
        <w:rPr>
          <w:rFonts w:ascii="Tahoma" w:eastAsia="Times New Roman" w:hAnsi="Tahoma" w:cs="Tahoma"/>
          <w:color w:val="000000"/>
          <w:sz w:val="18"/>
          <w:szCs w:val="18"/>
          <w:lang w:eastAsia="ru-RU"/>
        </w:rPr>
        <w:t xml:space="preserve"> его Заказчику для размещения на электронной торговой площадке.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2.2.4.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3" w:history="1">
        <w:r w:rsidRPr="00833B29">
          <w:rPr>
            <w:rFonts w:ascii="Tahoma" w:eastAsia="Times New Roman" w:hAnsi="Tahoma" w:cs="Tahoma"/>
            <w:color w:val="008000"/>
            <w:sz w:val="18"/>
            <w:lang w:eastAsia="ru-RU"/>
          </w:rPr>
          <w:t>частью 19 статьи 68</w:t>
        </w:r>
      </w:hyperlink>
      <w:r w:rsidRPr="00833B29">
        <w:rPr>
          <w:rFonts w:ascii="Tahoma" w:eastAsia="Times New Roman" w:hAnsi="Tahoma" w:cs="Tahoma"/>
          <w:color w:val="000000"/>
          <w:sz w:val="18"/>
          <w:szCs w:val="18"/>
          <w:lang w:eastAsia="ru-RU"/>
        </w:rPr>
        <w:t> Федерального закона, в части соответствия их требованиям, установленным документацией о таком аукционе.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2.2.5.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Федерального закона. Для принятия указанного решения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2.2.6. Рассматривает вторые части заявок на участие в электронном аукционе, направленных в соответствии с </w:t>
      </w:r>
      <w:hyperlink r:id="rId14" w:history="1">
        <w:r w:rsidRPr="00833B29">
          <w:rPr>
            <w:rFonts w:ascii="Tahoma" w:eastAsia="Times New Roman" w:hAnsi="Tahoma" w:cs="Tahoma"/>
            <w:color w:val="008000"/>
            <w:sz w:val="18"/>
            <w:lang w:eastAsia="ru-RU"/>
          </w:rPr>
          <w:t>частью 19 статьи 68</w:t>
        </w:r>
      </w:hyperlink>
      <w:r w:rsidRPr="00833B29">
        <w:rPr>
          <w:rFonts w:ascii="Tahoma" w:eastAsia="Times New Roman" w:hAnsi="Tahoma" w:cs="Tahoma"/>
          <w:color w:val="000000"/>
          <w:sz w:val="18"/>
          <w:szCs w:val="18"/>
          <w:lang w:eastAsia="ru-RU"/>
        </w:rPr>
        <w:t xml:space="preserve"> Федерального закона, до принятия решения о соответствии пяти таких заявок требованиям, установленным документацией о таком аукционе. </w:t>
      </w:r>
      <w:proofErr w:type="gramStart"/>
      <w:r w:rsidRPr="00833B29">
        <w:rPr>
          <w:rFonts w:ascii="Tahoma" w:eastAsia="Times New Roman" w:hAnsi="Tahoma" w:cs="Tahoma"/>
          <w:color w:val="000000"/>
          <w:sz w:val="18"/>
          <w:szCs w:val="18"/>
          <w:lang w:eastAsia="ru-RU"/>
        </w:rPr>
        <w:t>В случае, если в таком аукционе принимали участие менее чем десять его участников менее чем пять заявок на участие в таком аукционе соответствуют указанным требованиям,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w:t>
      </w:r>
      <w:proofErr w:type="gramEnd"/>
      <w:r w:rsidRPr="00833B29">
        <w:rPr>
          <w:rFonts w:ascii="Tahoma" w:eastAsia="Times New Roman" w:hAnsi="Tahoma" w:cs="Tahoma"/>
          <w:color w:val="000000"/>
          <w:sz w:val="18"/>
          <w:szCs w:val="18"/>
          <w:lang w:eastAsia="ru-RU"/>
        </w:rPr>
        <w:t xml:space="preserve"> контракта, и осуществляется с учетом ранжирования данных заявок в соответствии с </w:t>
      </w:r>
      <w:hyperlink r:id="rId15" w:history="1">
        <w:r w:rsidRPr="00833B29">
          <w:rPr>
            <w:rFonts w:ascii="Tahoma" w:eastAsia="Times New Roman" w:hAnsi="Tahoma" w:cs="Tahoma"/>
            <w:color w:val="008000"/>
            <w:sz w:val="18"/>
            <w:lang w:eastAsia="ru-RU"/>
          </w:rPr>
          <w:t>частью 18 статьи 68</w:t>
        </w:r>
      </w:hyperlink>
      <w:r w:rsidRPr="00833B29">
        <w:rPr>
          <w:rFonts w:ascii="Tahoma" w:eastAsia="Times New Roman" w:hAnsi="Tahoma" w:cs="Tahoma"/>
          <w:color w:val="000000"/>
          <w:sz w:val="18"/>
          <w:szCs w:val="18"/>
          <w:lang w:eastAsia="ru-RU"/>
        </w:rPr>
        <w:t> Федерального закона.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2.2.7. Оформляет протокол подведения итогов электронного аукциона с результатами рассмотрения заявок на участие в </w:t>
      </w:r>
      <w:proofErr w:type="gramStart"/>
      <w:r w:rsidRPr="00833B29">
        <w:rPr>
          <w:rFonts w:ascii="Tahoma" w:eastAsia="Times New Roman" w:hAnsi="Tahoma" w:cs="Tahoma"/>
          <w:color w:val="000000"/>
          <w:sz w:val="18"/>
          <w:szCs w:val="18"/>
          <w:lang w:eastAsia="ru-RU"/>
        </w:rPr>
        <w:t>таком</w:t>
      </w:r>
      <w:proofErr w:type="gramEnd"/>
      <w:r w:rsidRPr="00833B29">
        <w:rPr>
          <w:rFonts w:ascii="Tahoma" w:eastAsia="Times New Roman" w:hAnsi="Tahoma" w:cs="Tahoma"/>
          <w:color w:val="000000"/>
          <w:sz w:val="18"/>
          <w:szCs w:val="18"/>
          <w:lang w:eastAsia="ru-RU"/>
        </w:rPr>
        <w:t xml:space="preserve"> аукционе, подписывает его и в этот же день предает его Заказчику для размещения на электронной торговой площадке.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2.2.8. Рассматривает заявки на участие в закрытом </w:t>
      </w:r>
      <w:proofErr w:type="gramStart"/>
      <w:r w:rsidRPr="00833B29">
        <w:rPr>
          <w:rFonts w:ascii="Tahoma" w:eastAsia="Times New Roman" w:hAnsi="Tahoma" w:cs="Tahoma"/>
          <w:color w:val="000000"/>
          <w:sz w:val="18"/>
          <w:szCs w:val="18"/>
          <w:lang w:eastAsia="ru-RU"/>
        </w:rPr>
        <w:t>аукционе</w:t>
      </w:r>
      <w:proofErr w:type="gramEnd"/>
      <w:r w:rsidRPr="00833B29">
        <w:rPr>
          <w:rFonts w:ascii="Tahoma" w:eastAsia="Times New Roman" w:hAnsi="Tahoma" w:cs="Tahoma"/>
          <w:color w:val="000000"/>
          <w:sz w:val="18"/>
          <w:szCs w:val="18"/>
          <w:lang w:eastAsia="ru-RU"/>
        </w:rPr>
        <w:t xml:space="preserve"> в части соответствия их требованиям, установленным документацией о закрытом аукционе.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2.2.9. </w:t>
      </w:r>
      <w:proofErr w:type="gramStart"/>
      <w:r w:rsidRPr="00833B29">
        <w:rPr>
          <w:rFonts w:ascii="Tahoma" w:eastAsia="Times New Roman" w:hAnsi="Tahoma" w:cs="Tahoma"/>
          <w:color w:val="000000"/>
          <w:sz w:val="18"/>
          <w:szCs w:val="18"/>
          <w:lang w:eastAsia="ru-RU"/>
        </w:rPr>
        <w:t>По результатам рассмотрения заявок на участие в закрытом аукционе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подписывает его и  в этот же день передает Заказчику.</w:t>
      </w:r>
      <w:proofErr w:type="gramEnd"/>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2.2.10. Осуществляет проведение закрытого аукциона в соответствие с Федеральным законом.</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2.2.11. Оформляет в двух экземплярах протоколы рассмотрения заявок на участие в закрытом аукционе и протоколы закрытого аукциона, </w:t>
      </w:r>
      <w:proofErr w:type="gramStart"/>
      <w:r w:rsidRPr="00833B29">
        <w:rPr>
          <w:rFonts w:ascii="Tahoma" w:eastAsia="Times New Roman" w:hAnsi="Tahoma" w:cs="Tahoma"/>
          <w:color w:val="000000"/>
          <w:sz w:val="18"/>
          <w:szCs w:val="18"/>
          <w:lang w:eastAsia="ru-RU"/>
        </w:rPr>
        <w:t>подписывает  их  в этот же день передает</w:t>
      </w:r>
      <w:proofErr w:type="gramEnd"/>
      <w:r w:rsidRPr="00833B29">
        <w:rPr>
          <w:rFonts w:ascii="Tahoma" w:eastAsia="Times New Roman" w:hAnsi="Tahoma" w:cs="Tahoma"/>
          <w:color w:val="000000"/>
          <w:sz w:val="18"/>
          <w:szCs w:val="18"/>
          <w:lang w:eastAsia="ru-RU"/>
        </w:rPr>
        <w:t xml:space="preserve"> Заказчику.</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2.3. Комиссия при определении поставщиков (подрядчиков, исполнителей) путем проведения запроса котировок:</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2.3.1. </w:t>
      </w:r>
      <w:proofErr w:type="gramStart"/>
      <w:r w:rsidRPr="00833B29">
        <w:rPr>
          <w:rFonts w:ascii="Tahoma" w:eastAsia="Times New Roman" w:hAnsi="Tahoma" w:cs="Tahoma"/>
          <w:color w:val="000000"/>
          <w:sz w:val="18"/>
          <w:szCs w:val="18"/>
          <w:lang w:eastAsia="ru-RU"/>
        </w:rPr>
        <w:t>В течение одного рабочего дня, следующего после даты окончания срока подачи заявок на участие в запросе котировок,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2.3.2. Предоставляет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2.3.3. </w:t>
      </w:r>
      <w:proofErr w:type="gramStart"/>
      <w:r w:rsidRPr="00833B29">
        <w:rPr>
          <w:rFonts w:ascii="Tahoma" w:eastAsia="Times New Roman" w:hAnsi="Tahoma" w:cs="Tahoma"/>
          <w:color w:val="000000"/>
          <w:sz w:val="18"/>
          <w:szCs w:val="18"/>
          <w:lang w:eastAsia="ru-RU"/>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объявляет участникам </w:t>
      </w:r>
      <w:r w:rsidRPr="00833B29">
        <w:rPr>
          <w:rFonts w:ascii="Tahoma" w:eastAsia="Times New Roman" w:hAnsi="Tahoma" w:cs="Tahoma"/>
          <w:color w:val="000000"/>
          <w:sz w:val="18"/>
          <w:szCs w:val="18"/>
          <w:lang w:eastAsia="ru-RU"/>
        </w:rPr>
        <w:lastRenderedPageBreak/>
        <w:t>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sidRPr="00833B29">
        <w:rPr>
          <w:rFonts w:ascii="Tahoma" w:eastAsia="Times New Roman" w:hAnsi="Tahoma" w:cs="Tahoma"/>
          <w:color w:val="000000"/>
          <w:sz w:val="18"/>
          <w:szCs w:val="18"/>
          <w:lang w:eastAsia="ru-RU"/>
        </w:rPr>
        <w:t xml:space="preserve"> (или) открытия доступа к поданным в форме электронных документов таким заявкам.</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2.2.4. Рассматривает заявки на участие в </w:t>
      </w:r>
      <w:proofErr w:type="gramStart"/>
      <w:r w:rsidRPr="00833B29">
        <w:rPr>
          <w:rFonts w:ascii="Tahoma" w:eastAsia="Times New Roman" w:hAnsi="Tahoma" w:cs="Tahoma"/>
          <w:color w:val="000000"/>
          <w:sz w:val="18"/>
          <w:szCs w:val="18"/>
          <w:lang w:eastAsia="ru-RU"/>
        </w:rPr>
        <w:t>запросе</w:t>
      </w:r>
      <w:proofErr w:type="gramEnd"/>
      <w:r w:rsidRPr="00833B29">
        <w:rPr>
          <w:rFonts w:ascii="Tahoma" w:eastAsia="Times New Roman" w:hAnsi="Tahoma" w:cs="Tahoma"/>
          <w:color w:val="000000"/>
          <w:sz w:val="18"/>
          <w:szCs w:val="18"/>
          <w:lang w:eastAsia="ru-RU"/>
        </w:rPr>
        <w:t xml:space="preserve"> котировок, которые соответствуют всем требованиям, установленным в извещении о проведении запроса котировок.</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2.3.5. Не рассматривает и отклоняет заявки на участие в </w:t>
      </w:r>
      <w:proofErr w:type="gramStart"/>
      <w:r w:rsidRPr="00833B29">
        <w:rPr>
          <w:rFonts w:ascii="Tahoma" w:eastAsia="Times New Roman" w:hAnsi="Tahoma" w:cs="Tahoma"/>
          <w:color w:val="000000"/>
          <w:sz w:val="18"/>
          <w:szCs w:val="18"/>
          <w:lang w:eastAsia="ru-RU"/>
        </w:rPr>
        <w:t>запросе</w:t>
      </w:r>
      <w:proofErr w:type="gramEnd"/>
      <w:r w:rsidRPr="00833B29">
        <w:rPr>
          <w:rFonts w:ascii="Tahoma" w:eastAsia="Times New Roman" w:hAnsi="Tahoma" w:cs="Tahoma"/>
          <w:color w:val="000000"/>
          <w:sz w:val="18"/>
          <w:szCs w:val="18"/>
          <w:lang w:eastAsia="ru-RU"/>
        </w:rPr>
        <w:t xml:space="preserve">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6" w:history="1">
        <w:r w:rsidRPr="00833B29">
          <w:rPr>
            <w:rFonts w:ascii="Tahoma" w:eastAsia="Times New Roman" w:hAnsi="Tahoma" w:cs="Tahoma"/>
            <w:color w:val="008000"/>
            <w:sz w:val="18"/>
            <w:lang w:eastAsia="ru-RU"/>
          </w:rPr>
          <w:t>частью 3 статьи 73</w:t>
        </w:r>
      </w:hyperlink>
      <w:r w:rsidRPr="00833B29">
        <w:rPr>
          <w:rFonts w:ascii="Tahoma" w:eastAsia="Times New Roman" w:hAnsi="Tahoma" w:cs="Tahoma"/>
          <w:color w:val="000000"/>
          <w:sz w:val="18"/>
          <w:szCs w:val="18"/>
          <w:lang w:eastAsia="ru-RU"/>
        </w:rPr>
        <w:t> Федерального закона.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2.3.6. Оформляет протокол с результатами рассмотрения и оценки заявок на участие в </w:t>
      </w:r>
      <w:proofErr w:type="gramStart"/>
      <w:r w:rsidRPr="00833B29">
        <w:rPr>
          <w:rFonts w:ascii="Tahoma" w:eastAsia="Times New Roman" w:hAnsi="Tahoma" w:cs="Tahoma"/>
          <w:color w:val="000000"/>
          <w:sz w:val="18"/>
          <w:szCs w:val="18"/>
          <w:lang w:eastAsia="ru-RU"/>
        </w:rPr>
        <w:t>запросе</w:t>
      </w:r>
      <w:proofErr w:type="gramEnd"/>
      <w:r w:rsidRPr="00833B29">
        <w:rPr>
          <w:rFonts w:ascii="Tahoma" w:eastAsia="Times New Roman" w:hAnsi="Tahoma" w:cs="Tahoma"/>
          <w:color w:val="000000"/>
          <w:sz w:val="18"/>
          <w:szCs w:val="18"/>
          <w:lang w:eastAsia="ru-RU"/>
        </w:rPr>
        <w:t xml:space="preserve"> котировок, подписывает его и в этот же день предает его в Уполномоченный орган для размещения в единой информационной системе. Два экземпляра данного протокола передает заказчику и один экземпляр – Уполномоченному органу для размещения в единой информационной системе.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2.3.7. Рассматривает заявки на участие в предварительном </w:t>
      </w:r>
      <w:proofErr w:type="gramStart"/>
      <w:r w:rsidRPr="00833B29">
        <w:rPr>
          <w:rFonts w:ascii="Tahoma" w:eastAsia="Times New Roman" w:hAnsi="Tahoma" w:cs="Tahoma"/>
          <w:color w:val="000000"/>
          <w:sz w:val="18"/>
          <w:szCs w:val="18"/>
          <w:lang w:eastAsia="ru-RU"/>
        </w:rPr>
        <w:t>отборе</w:t>
      </w:r>
      <w:proofErr w:type="gramEnd"/>
      <w:r w:rsidRPr="00833B29">
        <w:rPr>
          <w:rFonts w:ascii="Tahoma" w:eastAsia="Times New Roman" w:hAnsi="Tahoma" w:cs="Tahoma"/>
          <w:color w:val="000000"/>
          <w:sz w:val="18"/>
          <w:szCs w:val="18"/>
          <w:lang w:eastAsia="ru-RU"/>
        </w:rPr>
        <w:t xml:space="preserve">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2.3.8. На основании результатов рассмотрения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roofErr w:type="gramStart"/>
      <w:r w:rsidRPr="00833B29">
        <w:rPr>
          <w:rFonts w:ascii="Tahoma" w:eastAsia="Times New Roman" w:hAnsi="Tahoma" w:cs="Tahoma"/>
          <w:color w:val="000000"/>
          <w:sz w:val="18"/>
          <w:szCs w:val="18"/>
          <w:lang w:eastAsia="ru-RU"/>
        </w:rPr>
        <w:t>составляет перечень поставщиков и принимает</w:t>
      </w:r>
      <w:proofErr w:type="gramEnd"/>
      <w:r w:rsidRPr="00833B29">
        <w:rPr>
          <w:rFonts w:ascii="Tahoma" w:eastAsia="Times New Roman" w:hAnsi="Tahoma" w:cs="Tahoma"/>
          <w:color w:val="000000"/>
          <w:sz w:val="18"/>
          <w:szCs w:val="18"/>
          <w:lang w:eastAsia="ru-RU"/>
        </w:rPr>
        <w:t xml:space="preserve"> решение о включении или об отказе во включении участника предварительного отбора в перечень поставщиков.</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2.3.9. </w:t>
      </w:r>
      <w:proofErr w:type="gramStart"/>
      <w:r w:rsidRPr="00833B29">
        <w:rPr>
          <w:rFonts w:ascii="Tahoma" w:eastAsia="Times New Roman" w:hAnsi="Tahoma" w:cs="Tahoma"/>
          <w:color w:val="000000"/>
          <w:sz w:val="18"/>
          <w:szCs w:val="18"/>
          <w:lang w:eastAsia="ru-RU"/>
        </w:rPr>
        <w:t>Оформляет протокол с результатами рассмотрения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подписывает его и в этот же день предает его в Уполномоченный орган для размещения в единой информационной системе.</w:t>
      </w:r>
      <w:proofErr w:type="gramEnd"/>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2.3.10. Рассматривает заявки на участие в </w:t>
      </w:r>
      <w:proofErr w:type="gramStart"/>
      <w:r w:rsidRPr="00833B29">
        <w:rPr>
          <w:rFonts w:ascii="Tahoma" w:eastAsia="Times New Roman" w:hAnsi="Tahoma" w:cs="Tahoma"/>
          <w:color w:val="000000"/>
          <w:sz w:val="18"/>
          <w:szCs w:val="18"/>
          <w:lang w:eastAsia="ru-RU"/>
        </w:rPr>
        <w:t>запросе</w:t>
      </w:r>
      <w:proofErr w:type="gramEnd"/>
      <w:r w:rsidRPr="00833B29">
        <w:rPr>
          <w:rFonts w:ascii="Tahoma" w:eastAsia="Times New Roman" w:hAnsi="Tahoma" w:cs="Tahoma"/>
          <w:color w:val="000000"/>
          <w:sz w:val="18"/>
          <w:szCs w:val="18"/>
          <w:lang w:eastAsia="ru-RU"/>
        </w:rPr>
        <w:t xml:space="preserve"> котировок в целях оказания гуманитарной помощи либо ликвидации последствий чрезвычайных ситуаций природного или техногенного характера.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2.3.11. На основании результатов рассмотрения заявок на участие в запросе котировок в целях оказания гуманитарной помощи либо ликвидации последствий чрезвычайных ситуаций природного или техногенного характера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2.3.12. На основании результатов рассмотрения и оценки заявок на участие в запросе котировок в целях оказания гуманитарной помощи либо ликвидации последствий чрезвычайных ситуаций природного или техногенного характера присваивает порядковый номер каждой заявке на участие в запросе котировок по мере увеличения предложенной в таких заявках цены контракта.</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2.3.13. </w:t>
      </w:r>
      <w:proofErr w:type="gramStart"/>
      <w:r w:rsidRPr="00833B29">
        <w:rPr>
          <w:rFonts w:ascii="Tahoma" w:eastAsia="Times New Roman" w:hAnsi="Tahoma" w:cs="Tahoma"/>
          <w:color w:val="000000"/>
          <w:sz w:val="18"/>
          <w:szCs w:val="18"/>
          <w:lang w:eastAsia="ru-RU"/>
        </w:rPr>
        <w:t>Оформляет протокол с результатами рассмотрения и оценки заявок на участие в запросе котировок в целях оказания гуманитарной помощи либо ликвидации последствий чрезвычайных ситуаций природного или техногенного характера, подписывает его и  в этот же день предает его Заказчику для размещения в единой информационной системе.</w:t>
      </w:r>
      <w:proofErr w:type="gramEnd"/>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2.4. Комиссия при определении поставщиков (подрядчиков, исполнителей) путем проведения запроса предложений:</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2.4.1. </w:t>
      </w:r>
      <w:proofErr w:type="gramStart"/>
      <w:r w:rsidRPr="00833B29">
        <w:rPr>
          <w:rFonts w:ascii="Tahoma" w:eastAsia="Times New Roman" w:hAnsi="Tahoma" w:cs="Tahoma"/>
          <w:color w:val="000000"/>
          <w:sz w:val="18"/>
          <w:szCs w:val="18"/>
          <w:lang w:eastAsia="ru-RU"/>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публично объявляет присутствующим участникам запроса предложений при вскрытии этих конвертов и открытии указанного доступа о возможности подачи заявок</w:t>
      </w:r>
      <w:proofErr w:type="gramEnd"/>
      <w:r w:rsidRPr="00833B29">
        <w:rPr>
          <w:rFonts w:ascii="Tahoma" w:eastAsia="Times New Roman" w:hAnsi="Tahoma" w:cs="Tahoma"/>
          <w:color w:val="000000"/>
          <w:sz w:val="18"/>
          <w:szCs w:val="18"/>
          <w:lang w:eastAsia="ru-RU"/>
        </w:rPr>
        <w:t xml:space="preserve">, изменения или отзыва поданных заявок. </w:t>
      </w:r>
      <w:proofErr w:type="gramStart"/>
      <w:r w:rsidRPr="00833B29">
        <w:rPr>
          <w:rFonts w:ascii="Tahoma" w:eastAsia="Times New Roman" w:hAnsi="Tahoma" w:cs="Tahoma"/>
          <w:color w:val="000000"/>
          <w:sz w:val="18"/>
          <w:szCs w:val="18"/>
          <w:lang w:eastAsia="ru-RU"/>
        </w:rPr>
        <w:t>Предоставляет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roofErr w:type="gramEnd"/>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2.4.2. Вскрывает поступившие конверты с заявками на участие в </w:t>
      </w:r>
      <w:proofErr w:type="gramStart"/>
      <w:r w:rsidRPr="00833B29">
        <w:rPr>
          <w:rFonts w:ascii="Tahoma" w:eastAsia="Times New Roman" w:hAnsi="Tahoma" w:cs="Tahoma"/>
          <w:color w:val="000000"/>
          <w:sz w:val="18"/>
          <w:szCs w:val="18"/>
          <w:lang w:eastAsia="ru-RU"/>
        </w:rPr>
        <w:t>запросе</w:t>
      </w:r>
      <w:proofErr w:type="gramEnd"/>
      <w:r w:rsidRPr="00833B29">
        <w:rPr>
          <w:rFonts w:ascii="Tahoma" w:eastAsia="Times New Roman" w:hAnsi="Tahoma" w:cs="Tahoma"/>
          <w:color w:val="000000"/>
          <w:sz w:val="18"/>
          <w:szCs w:val="18"/>
          <w:lang w:eastAsia="ru-RU"/>
        </w:rPr>
        <w:t xml:space="preserve"> предложений и (или) открывает доступ к поданным в форме электронных документов заявкам на участие в запросе предложений.</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2.4.3. </w:t>
      </w:r>
      <w:proofErr w:type="gramStart"/>
      <w:r w:rsidRPr="00833B29">
        <w:rPr>
          <w:rFonts w:ascii="Tahoma" w:eastAsia="Times New Roman" w:hAnsi="Tahoma" w:cs="Tahoma"/>
          <w:color w:val="000000"/>
          <w:sz w:val="18"/>
          <w:szCs w:val="18"/>
          <w:lang w:eastAsia="ru-RU"/>
        </w:rPr>
        <w:t>Оценивает заявки участников запроса предложений на основании критериев, указанных в документации о проведении запроса предложений, фиксирует в виде таблицы и прилагает к протоколу проведения запроса предложений, после чего оглашает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2.4.4. Предлагает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 не позднее рабочего дня, следующего за датой проведения запроса предложений.</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2.4.5. </w:t>
      </w:r>
      <w:proofErr w:type="gramStart"/>
      <w:r w:rsidRPr="00833B29">
        <w:rPr>
          <w:rFonts w:ascii="Tahoma" w:eastAsia="Times New Roman" w:hAnsi="Tahoma" w:cs="Tahoma"/>
          <w:color w:val="000000"/>
          <w:sz w:val="18"/>
          <w:szCs w:val="18"/>
          <w:lang w:eastAsia="ru-RU"/>
        </w:rPr>
        <w:t>Во время проведения запроса предложений формирует выписку из протокола его проведения, содержащую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 и немедленно предает её Заказчику для размещения в</w:t>
      </w:r>
      <w:proofErr w:type="gramEnd"/>
      <w:r w:rsidRPr="00833B29">
        <w:rPr>
          <w:rFonts w:ascii="Tahoma" w:eastAsia="Times New Roman" w:hAnsi="Tahoma" w:cs="Tahoma"/>
          <w:color w:val="000000"/>
          <w:sz w:val="18"/>
          <w:szCs w:val="18"/>
          <w:lang w:eastAsia="ru-RU"/>
        </w:rPr>
        <w:t xml:space="preserve"> единой информационной системе.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lastRenderedPageBreak/>
        <w:t xml:space="preserve">2.4.6. На следующий день после даты завершения проведения запроса предложений вскрывает конверты с окончательными предложениями и (или) </w:t>
      </w:r>
      <w:proofErr w:type="gramStart"/>
      <w:r w:rsidRPr="00833B29">
        <w:rPr>
          <w:rFonts w:ascii="Tahoma" w:eastAsia="Times New Roman" w:hAnsi="Tahoma" w:cs="Tahoma"/>
          <w:color w:val="000000"/>
          <w:sz w:val="18"/>
          <w:szCs w:val="18"/>
          <w:lang w:eastAsia="ru-RU"/>
        </w:rPr>
        <w:t>открывает доступ к поданным в форме электронных документов окончательным предложениям и фиксирует</w:t>
      </w:r>
      <w:proofErr w:type="gramEnd"/>
      <w:r w:rsidRPr="00833B29">
        <w:rPr>
          <w:rFonts w:ascii="Tahoma" w:eastAsia="Times New Roman" w:hAnsi="Tahoma" w:cs="Tahoma"/>
          <w:color w:val="000000"/>
          <w:sz w:val="18"/>
          <w:szCs w:val="18"/>
          <w:lang w:eastAsia="ru-RU"/>
        </w:rPr>
        <w:t xml:space="preserve">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 </w:t>
      </w:r>
      <w:proofErr w:type="gramStart"/>
      <w:r w:rsidRPr="00833B29">
        <w:rPr>
          <w:rFonts w:ascii="Tahoma" w:eastAsia="Times New Roman" w:hAnsi="Tahoma" w:cs="Tahoma"/>
          <w:color w:val="000000"/>
          <w:sz w:val="18"/>
          <w:szCs w:val="18"/>
          <w:lang w:eastAsia="ru-RU"/>
        </w:rPr>
        <w:t>В итоговом протоколе фиксирует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roofErr w:type="gramEnd"/>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2.4.7. В день подписания итогового протокола направляет итоговый протокол и протокол проведения запроса предложений Заказчику для размещения в единой информационной системе.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2.4.8. Обеспечивает осуществление аудиозаписи вскрытия конвертов с заявками на участие в запросе предложений, конвертов с окончательными предложениями и (или) открытие доступа к поданным в форме электронных документов заявкам на участие в запросе предложений, окончательным предложениям.</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2.5. Комиссии в вправе привлекать независимых специалистов (экспертов), заключения которых по рассматриваемым вопросам носят рекомендательный характер.</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2.6. Комиссии осуществляют иные полномочия, предусмотренные Федеральным законом.</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b/>
          <w:bCs/>
          <w:color w:val="000000"/>
          <w:sz w:val="18"/>
          <w:lang w:eastAsia="ru-RU"/>
        </w:rPr>
        <w:t>3. Председатели Комиссий</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3.1. Председатели Комиссий назначаются Распоряжением Администрации сельского поселения «село Слаутное».</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3.2. Функции председателей Комиссий:</w:t>
      </w:r>
    </w:p>
    <w:p w:rsidR="00833B29" w:rsidRPr="00833B29" w:rsidRDefault="00833B29" w:rsidP="00833B29">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организуют работу Комиссий;</w:t>
      </w:r>
    </w:p>
    <w:p w:rsidR="00833B29" w:rsidRPr="00833B29" w:rsidRDefault="00833B29" w:rsidP="00833B29">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833B29">
        <w:rPr>
          <w:rFonts w:ascii="Tahoma" w:eastAsia="Times New Roman" w:hAnsi="Tahoma" w:cs="Tahoma"/>
          <w:color w:val="000000"/>
          <w:sz w:val="18"/>
          <w:szCs w:val="18"/>
          <w:lang w:eastAsia="ru-RU"/>
        </w:rPr>
        <w:t>ведут заседания Комиссий и объявляют</w:t>
      </w:r>
      <w:proofErr w:type="gramEnd"/>
      <w:r w:rsidRPr="00833B29">
        <w:rPr>
          <w:rFonts w:ascii="Tahoma" w:eastAsia="Times New Roman" w:hAnsi="Tahoma" w:cs="Tahoma"/>
          <w:color w:val="000000"/>
          <w:sz w:val="18"/>
          <w:szCs w:val="18"/>
          <w:lang w:eastAsia="ru-RU"/>
        </w:rPr>
        <w:t xml:space="preserve"> победителей определения поставщиков (подрядчиков, исполнителей).</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3.3. В </w:t>
      </w:r>
      <w:proofErr w:type="gramStart"/>
      <w:r w:rsidRPr="00833B29">
        <w:rPr>
          <w:rFonts w:ascii="Tahoma" w:eastAsia="Times New Roman" w:hAnsi="Tahoma" w:cs="Tahoma"/>
          <w:color w:val="000000"/>
          <w:sz w:val="18"/>
          <w:szCs w:val="18"/>
          <w:lang w:eastAsia="ru-RU"/>
        </w:rPr>
        <w:t>случае</w:t>
      </w:r>
      <w:proofErr w:type="gramEnd"/>
      <w:r w:rsidRPr="00833B29">
        <w:rPr>
          <w:rFonts w:ascii="Tahoma" w:eastAsia="Times New Roman" w:hAnsi="Tahoma" w:cs="Tahoma"/>
          <w:color w:val="000000"/>
          <w:sz w:val="18"/>
          <w:szCs w:val="18"/>
          <w:lang w:eastAsia="ru-RU"/>
        </w:rPr>
        <w:t xml:space="preserve"> отсутствия председателей Комиссий, их функции исполняют заместители.</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833B29" w:rsidRPr="00833B29" w:rsidRDefault="00833B29" w:rsidP="00833B29">
      <w:pPr>
        <w:shd w:val="clear" w:color="auto" w:fill="FFFFFF"/>
        <w:spacing w:after="0" w:line="240" w:lineRule="auto"/>
        <w:jc w:val="center"/>
        <w:rPr>
          <w:rFonts w:ascii="Tahoma" w:eastAsia="Times New Roman" w:hAnsi="Tahoma" w:cs="Tahoma"/>
          <w:color w:val="000000"/>
          <w:sz w:val="18"/>
          <w:szCs w:val="18"/>
          <w:lang w:eastAsia="ru-RU"/>
        </w:rPr>
      </w:pPr>
      <w:r w:rsidRPr="00833B29">
        <w:rPr>
          <w:rFonts w:ascii="Tahoma" w:eastAsia="Times New Roman" w:hAnsi="Tahoma" w:cs="Tahoma"/>
          <w:b/>
          <w:bCs/>
          <w:color w:val="000000"/>
          <w:sz w:val="18"/>
          <w:lang w:eastAsia="ru-RU"/>
        </w:rPr>
        <w:t>4. Секретари Комиссий</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4.1. Секретари Комиссий выбираются из числа членов Комиссий путем открытого голосования большинством голосов.</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4.2. Функции секретарей Комиссий:</w:t>
      </w:r>
    </w:p>
    <w:p w:rsidR="00833B29" w:rsidRPr="00833B29" w:rsidRDefault="00833B29" w:rsidP="00833B29">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ведет делопроизводство Комиссий;</w:t>
      </w:r>
    </w:p>
    <w:p w:rsidR="00833B29" w:rsidRPr="00833B29" w:rsidRDefault="00833B29" w:rsidP="00833B29">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оформляет протоколы заседаний Комиссий, обеспечивает подписание их членами Комиссий и соответствующую их передачу Заказчику;</w:t>
      </w:r>
    </w:p>
    <w:p w:rsidR="00833B29" w:rsidRPr="00833B29" w:rsidRDefault="00833B29" w:rsidP="00833B29">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xml:space="preserve">· в </w:t>
      </w:r>
      <w:proofErr w:type="gramStart"/>
      <w:r w:rsidRPr="00833B29">
        <w:rPr>
          <w:rFonts w:ascii="Tahoma" w:eastAsia="Times New Roman" w:hAnsi="Tahoma" w:cs="Tahoma"/>
          <w:color w:val="000000"/>
          <w:sz w:val="18"/>
          <w:szCs w:val="18"/>
          <w:lang w:eastAsia="ru-RU"/>
        </w:rPr>
        <w:t>случаях</w:t>
      </w:r>
      <w:proofErr w:type="gramEnd"/>
      <w:r w:rsidRPr="00833B29">
        <w:rPr>
          <w:rFonts w:ascii="Tahoma" w:eastAsia="Times New Roman" w:hAnsi="Tahoma" w:cs="Tahoma"/>
          <w:color w:val="000000"/>
          <w:sz w:val="18"/>
          <w:szCs w:val="18"/>
          <w:lang w:eastAsia="ru-RU"/>
        </w:rPr>
        <w:t>, предусмотренных Федеральным законом, осуществляет соответствующие аудиозаписи.</w:t>
      </w:r>
    </w:p>
    <w:p w:rsidR="00833B29" w:rsidRPr="00833B29" w:rsidRDefault="00833B29" w:rsidP="00833B29">
      <w:pPr>
        <w:shd w:val="clear" w:color="auto" w:fill="FFFFFF"/>
        <w:spacing w:after="0" w:line="240" w:lineRule="auto"/>
        <w:rPr>
          <w:rFonts w:ascii="Tahoma" w:eastAsia="Times New Roman" w:hAnsi="Tahoma" w:cs="Tahoma"/>
          <w:color w:val="000000"/>
          <w:sz w:val="18"/>
          <w:szCs w:val="18"/>
          <w:lang w:eastAsia="ru-RU"/>
        </w:rPr>
      </w:pPr>
      <w:r w:rsidRPr="00833B29">
        <w:rPr>
          <w:rFonts w:ascii="Tahoma" w:eastAsia="Times New Roman" w:hAnsi="Tahoma" w:cs="Tahoma"/>
          <w:color w:val="000000"/>
          <w:sz w:val="18"/>
          <w:szCs w:val="18"/>
          <w:lang w:eastAsia="ru-RU"/>
        </w:rPr>
        <w:t> </w:t>
      </w:r>
    </w:p>
    <w:p w:rsidR="002F36C5" w:rsidRDefault="002F36C5"/>
    <w:sectPr w:rsidR="002F36C5" w:rsidSect="002F3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04BD9"/>
    <w:multiLevelType w:val="multilevel"/>
    <w:tmpl w:val="200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D30A5"/>
    <w:multiLevelType w:val="multilevel"/>
    <w:tmpl w:val="8B90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FE1520"/>
    <w:multiLevelType w:val="multilevel"/>
    <w:tmpl w:val="565C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B29"/>
    <w:rsid w:val="0000382D"/>
    <w:rsid w:val="000048A3"/>
    <w:rsid w:val="00015B9E"/>
    <w:rsid w:val="000166FD"/>
    <w:rsid w:val="00020305"/>
    <w:rsid w:val="00026057"/>
    <w:rsid w:val="000301CB"/>
    <w:rsid w:val="000338F0"/>
    <w:rsid w:val="000446EB"/>
    <w:rsid w:val="00056C8E"/>
    <w:rsid w:val="00063217"/>
    <w:rsid w:val="00065020"/>
    <w:rsid w:val="00073D4D"/>
    <w:rsid w:val="0008110C"/>
    <w:rsid w:val="00082726"/>
    <w:rsid w:val="00087472"/>
    <w:rsid w:val="0008777C"/>
    <w:rsid w:val="000912D3"/>
    <w:rsid w:val="00096461"/>
    <w:rsid w:val="0009741A"/>
    <w:rsid w:val="00097529"/>
    <w:rsid w:val="000B4413"/>
    <w:rsid w:val="000C1B0E"/>
    <w:rsid w:val="000C7920"/>
    <w:rsid w:val="000D339E"/>
    <w:rsid w:val="000D519F"/>
    <w:rsid w:val="000F1732"/>
    <w:rsid w:val="000F4192"/>
    <w:rsid w:val="001051FF"/>
    <w:rsid w:val="00110A25"/>
    <w:rsid w:val="00110EF5"/>
    <w:rsid w:val="00111C9C"/>
    <w:rsid w:val="0012000B"/>
    <w:rsid w:val="00124B02"/>
    <w:rsid w:val="00131401"/>
    <w:rsid w:val="0013351E"/>
    <w:rsid w:val="00133B4A"/>
    <w:rsid w:val="0014448C"/>
    <w:rsid w:val="00144736"/>
    <w:rsid w:val="001504D3"/>
    <w:rsid w:val="00150822"/>
    <w:rsid w:val="0015400C"/>
    <w:rsid w:val="00155591"/>
    <w:rsid w:val="001644DE"/>
    <w:rsid w:val="001666B9"/>
    <w:rsid w:val="001754EC"/>
    <w:rsid w:val="00182D9F"/>
    <w:rsid w:val="00184308"/>
    <w:rsid w:val="0019232E"/>
    <w:rsid w:val="001924AF"/>
    <w:rsid w:val="001948E9"/>
    <w:rsid w:val="001A09EC"/>
    <w:rsid w:val="001A20B4"/>
    <w:rsid w:val="001A4DE9"/>
    <w:rsid w:val="001C07B3"/>
    <w:rsid w:val="001C109A"/>
    <w:rsid w:val="001D6218"/>
    <w:rsid w:val="001E7442"/>
    <w:rsid w:val="001F7B3C"/>
    <w:rsid w:val="00201CB9"/>
    <w:rsid w:val="00203E04"/>
    <w:rsid w:val="002168F2"/>
    <w:rsid w:val="00216A4E"/>
    <w:rsid w:val="0023050D"/>
    <w:rsid w:val="00234C77"/>
    <w:rsid w:val="0024370B"/>
    <w:rsid w:val="002547AA"/>
    <w:rsid w:val="00260D9F"/>
    <w:rsid w:val="00262619"/>
    <w:rsid w:val="00264BBA"/>
    <w:rsid w:val="0026501C"/>
    <w:rsid w:val="00267365"/>
    <w:rsid w:val="00272DEE"/>
    <w:rsid w:val="002735CC"/>
    <w:rsid w:val="00274913"/>
    <w:rsid w:val="00277573"/>
    <w:rsid w:val="0028734D"/>
    <w:rsid w:val="00291B89"/>
    <w:rsid w:val="0029518E"/>
    <w:rsid w:val="002B6CB7"/>
    <w:rsid w:val="002B7B3E"/>
    <w:rsid w:val="002C34BF"/>
    <w:rsid w:val="002C5C4D"/>
    <w:rsid w:val="002D0219"/>
    <w:rsid w:val="002D0907"/>
    <w:rsid w:val="002E13EF"/>
    <w:rsid w:val="002E6A16"/>
    <w:rsid w:val="002F36C5"/>
    <w:rsid w:val="002F4D0B"/>
    <w:rsid w:val="002F5947"/>
    <w:rsid w:val="002F59D8"/>
    <w:rsid w:val="002F771B"/>
    <w:rsid w:val="0030241A"/>
    <w:rsid w:val="003147D3"/>
    <w:rsid w:val="003155DD"/>
    <w:rsid w:val="003211CD"/>
    <w:rsid w:val="0032291F"/>
    <w:rsid w:val="00322C89"/>
    <w:rsid w:val="00330DC1"/>
    <w:rsid w:val="00336C6D"/>
    <w:rsid w:val="00336CEB"/>
    <w:rsid w:val="00342912"/>
    <w:rsid w:val="00352D17"/>
    <w:rsid w:val="00356AE8"/>
    <w:rsid w:val="0036223F"/>
    <w:rsid w:val="00366388"/>
    <w:rsid w:val="00375216"/>
    <w:rsid w:val="0037568B"/>
    <w:rsid w:val="003825AD"/>
    <w:rsid w:val="00391537"/>
    <w:rsid w:val="003961E2"/>
    <w:rsid w:val="003A5717"/>
    <w:rsid w:val="003B4AB2"/>
    <w:rsid w:val="003C3018"/>
    <w:rsid w:val="003E2CF3"/>
    <w:rsid w:val="003E4317"/>
    <w:rsid w:val="003E4AB5"/>
    <w:rsid w:val="003E59F0"/>
    <w:rsid w:val="003E6F29"/>
    <w:rsid w:val="003F36CD"/>
    <w:rsid w:val="003F3DBF"/>
    <w:rsid w:val="003F5ED6"/>
    <w:rsid w:val="00401264"/>
    <w:rsid w:val="004020AB"/>
    <w:rsid w:val="004148E2"/>
    <w:rsid w:val="0042142C"/>
    <w:rsid w:val="00422A5A"/>
    <w:rsid w:val="004267FB"/>
    <w:rsid w:val="00430C0A"/>
    <w:rsid w:val="00430CE8"/>
    <w:rsid w:val="00431CFD"/>
    <w:rsid w:val="004368FC"/>
    <w:rsid w:val="00437460"/>
    <w:rsid w:val="004411ED"/>
    <w:rsid w:val="004415FE"/>
    <w:rsid w:val="00443621"/>
    <w:rsid w:val="00446E8A"/>
    <w:rsid w:val="00450C98"/>
    <w:rsid w:val="004602F3"/>
    <w:rsid w:val="00470314"/>
    <w:rsid w:val="0049467B"/>
    <w:rsid w:val="004A1B32"/>
    <w:rsid w:val="004A79CF"/>
    <w:rsid w:val="004B02DA"/>
    <w:rsid w:val="004B65C5"/>
    <w:rsid w:val="004D1D9B"/>
    <w:rsid w:val="004D4376"/>
    <w:rsid w:val="004D7120"/>
    <w:rsid w:val="004E31DD"/>
    <w:rsid w:val="004F22EF"/>
    <w:rsid w:val="004F7E05"/>
    <w:rsid w:val="005013E9"/>
    <w:rsid w:val="005043B6"/>
    <w:rsid w:val="005068CA"/>
    <w:rsid w:val="005069BB"/>
    <w:rsid w:val="005103B3"/>
    <w:rsid w:val="00514AE1"/>
    <w:rsid w:val="005204D9"/>
    <w:rsid w:val="00527F65"/>
    <w:rsid w:val="005335DA"/>
    <w:rsid w:val="005379E9"/>
    <w:rsid w:val="005453FC"/>
    <w:rsid w:val="00552450"/>
    <w:rsid w:val="00563709"/>
    <w:rsid w:val="00566B58"/>
    <w:rsid w:val="005818EC"/>
    <w:rsid w:val="005827F1"/>
    <w:rsid w:val="00584B9D"/>
    <w:rsid w:val="005864DD"/>
    <w:rsid w:val="00590C70"/>
    <w:rsid w:val="0059135E"/>
    <w:rsid w:val="0059395D"/>
    <w:rsid w:val="00595B2F"/>
    <w:rsid w:val="005961DD"/>
    <w:rsid w:val="005A369B"/>
    <w:rsid w:val="005C3A0C"/>
    <w:rsid w:val="005D70FB"/>
    <w:rsid w:val="005D79C6"/>
    <w:rsid w:val="005E7E06"/>
    <w:rsid w:val="005F06C6"/>
    <w:rsid w:val="005F2401"/>
    <w:rsid w:val="006060D5"/>
    <w:rsid w:val="006070F8"/>
    <w:rsid w:val="00611DFF"/>
    <w:rsid w:val="006167AC"/>
    <w:rsid w:val="00616A13"/>
    <w:rsid w:val="00622C6A"/>
    <w:rsid w:val="00623741"/>
    <w:rsid w:val="00636E62"/>
    <w:rsid w:val="006410E4"/>
    <w:rsid w:val="00655C22"/>
    <w:rsid w:val="00655CAB"/>
    <w:rsid w:val="0065729A"/>
    <w:rsid w:val="0067316D"/>
    <w:rsid w:val="00673CD5"/>
    <w:rsid w:val="0069363F"/>
    <w:rsid w:val="0069507D"/>
    <w:rsid w:val="006A53ED"/>
    <w:rsid w:val="006B0C35"/>
    <w:rsid w:val="006B52F9"/>
    <w:rsid w:val="006B60F9"/>
    <w:rsid w:val="006C20A4"/>
    <w:rsid w:val="006C3574"/>
    <w:rsid w:val="006D4D20"/>
    <w:rsid w:val="006E51CD"/>
    <w:rsid w:val="006F1BF5"/>
    <w:rsid w:val="006F271F"/>
    <w:rsid w:val="006F5FCA"/>
    <w:rsid w:val="00701B64"/>
    <w:rsid w:val="00711454"/>
    <w:rsid w:val="0071268B"/>
    <w:rsid w:val="00720691"/>
    <w:rsid w:val="007258B4"/>
    <w:rsid w:val="007317BA"/>
    <w:rsid w:val="007375BF"/>
    <w:rsid w:val="00743F77"/>
    <w:rsid w:val="00744F07"/>
    <w:rsid w:val="00763859"/>
    <w:rsid w:val="00786A15"/>
    <w:rsid w:val="0078789D"/>
    <w:rsid w:val="00791244"/>
    <w:rsid w:val="0079381F"/>
    <w:rsid w:val="00794122"/>
    <w:rsid w:val="00794E41"/>
    <w:rsid w:val="007A53DC"/>
    <w:rsid w:val="007C5C34"/>
    <w:rsid w:val="007F0815"/>
    <w:rsid w:val="00800A9C"/>
    <w:rsid w:val="008013F5"/>
    <w:rsid w:val="00802458"/>
    <w:rsid w:val="008056BC"/>
    <w:rsid w:val="00810819"/>
    <w:rsid w:val="0081083A"/>
    <w:rsid w:val="00814C11"/>
    <w:rsid w:val="00816645"/>
    <w:rsid w:val="00833B29"/>
    <w:rsid w:val="00845329"/>
    <w:rsid w:val="00846C7A"/>
    <w:rsid w:val="008559DB"/>
    <w:rsid w:val="00862507"/>
    <w:rsid w:val="00876CDA"/>
    <w:rsid w:val="00876FD5"/>
    <w:rsid w:val="0088263E"/>
    <w:rsid w:val="00885FFF"/>
    <w:rsid w:val="00887638"/>
    <w:rsid w:val="00892FEC"/>
    <w:rsid w:val="00897596"/>
    <w:rsid w:val="008A246A"/>
    <w:rsid w:val="008A45E8"/>
    <w:rsid w:val="008A5FE8"/>
    <w:rsid w:val="008B1AEB"/>
    <w:rsid w:val="008B4430"/>
    <w:rsid w:val="008C5811"/>
    <w:rsid w:val="008C59BF"/>
    <w:rsid w:val="008D0E60"/>
    <w:rsid w:val="008D61D2"/>
    <w:rsid w:val="008D6348"/>
    <w:rsid w:val="008E28D5"/>
    <w:rsid w:val="008E5C32"/>
    <w:rsid w:val="008F1798"/>
    <w:rsid w:val="008F6B74"/>
    <w:rsid w:val="0090135C"/>
    <w:rsid w:val="00903A84"/>
    <w:rsid w:val="00904FE6"/>
    <w:rsid w:val="0091560D"/>
    <w:rsid w:val="009169BB"/>
    <w:rsid w:val="00935FB3"/>
    <w:rsid w:val="00940C39"/>
    <w:rsid w:val="00940E71"/>
    <w:rsid w:val="00945580"/>
    <w:rsid w:val="00945FF7"/>
    <w:rsid w:val="00954A01"/>
    <w:rsid w:val="00954C2E"/>
    <w:rsid w:val="00961CF4"/>
    <w:rsid w:val="00967875"/>
    <w:rsid w:val="009751C8"/>
    <w:rsid w:val="00983AC4"/>
    <w:rsid w:val="00985A36"/>
    <w:rsid w:val="00994E59"/>
    <w:rsid w:val="009B05F9"/>
    <w:rsid w:val="009B0A19"/>
    <w:rsid w:val="009B21DE"/>
    <w:rsid w:val="009C16C2"/>
    <w:rsid w:val="009C3658"/>
    <w:rsid w:val="009C4926"/>
    <w:rsid w:val="009C7049"/>
    <w:rsid w:val="009D3770"/>
    <w:rsid w:val="009E19CE"/>
    <w:rsid w:val="009F32F1"/>
    <w:rsid w:val="009F53C4"/>
    <w:rsid w:val="009F663D"/>
    <w:rsid w:val="009F68F7"/>
    <w:rsid w:val="00A01B60"/>
    <w:rsid w:val="00A04AC1"/>
    <w:rsid w:val="00A07EBA"/>
    <w:rsid w:val="00A10CD8"/>
    <w:rsid w:val="00A17C21"/>
    <w:rsid w:val="00A21C1C"/>
    <w:rsid w:val="00A2275D"/>
    <w:rsid w:val="00A27D32"/>
    <w:rsid w:val="00A307B0"/>
    <w:rsid w:val="00A32A39"/>
    <w:rsid w:val="00A50A54"/>
    <w:rsid w:val="00A52CE1"/>
    <w:rsid w:val="00A55107"/>
    <w:rsid w:val="00A605A7"/>
    <w:rsid w:val="00A63DB0"/>
    <w:rsid w:val="00A65612"/>
    <w:rsid w:val="00A66B28"/>
    <w:rsid w:val="00AA3884"/>
    <w:rsid w:val="00AA4108"/>
    <w:rsid w:val="00AA4EA1"/>
    <w:rsid w:val="00AB7B54"/>
    <w:rsid w:val="00AC0D6D"/>
    <w:rsid w:val="00AC4370"/>
    <w:rsid w:val="00AD12C9"/>
    <w:rsid w:val="00AD27B4"/>
    <w:rsid w:val="00AD2C62"/>
    <w:rsid w:val="00AD3A91"/>
    <w:rsid w:val="00AE0A96"/>
    <w:rsid w:val="00B07A98"/>
    <w:rsid w:val="00B164CD"/>
    <w:rsid w:val="00B171FB"/>
    <w:rsid w:val="00B33CB9"/>
    <w:rsid w:val="00B35AE7"/>
    <w:rsid w:val="00B43098"/>
    <w:rsid w:val="00B43F65"/>
    <w:rsid w:val="00B53406"/>
    <w:rsid w:val="00B568AD"/>
    <w:rsid w:val="00B5708B"/>
    <w:rsid w:val="00B57876"/>
    <w:rsid w:val="00B61333"/>
    <w:rsid w:val="00B616EF"/>
    <w:rsid w:val="00B61B1A"/>
    <w:rsid w:val="00B6612D"/>
    <w:rsid w:val="00B770F2"/>
    <w:rsid w:val="00B831B6"/>
    <w:rsid w:val="00B901DA"/>
    <w:rsid w:val="00B911DB"/>
    <w:rsid w:val="00BA77AE"/>
    <w:rsid w:val="00BB2EFA"/>
    <w:rsid w:val="00BB3BDD"/>
    <w:rsid w:val="00BB7BC0"/>
    <w:rsid w:val="00BD03F3"/>
    <w:rsid w:val="00BE5C06"/>
    <w:rsid w:val="00BE7F04"/>
    <w:rsid w:val="00BF1C5F"/>
    <w:rsid w:val="00BF458E"/>
    <w:rsid w:val="00C01EE5"/>
    <w:rsid w:val="00C03198"/>
    <w:rsid w:val="00C03D69"/>
    <w:rsid w:val="00C06AA3"/>
    <w:rsid w:val="00C07980"/>
    <w:rsid w:val="00C12E53"/>
    <w:rsid w:val="00C136B2"/>
    <w:rsid w:val="00C32896"/>
    <w:rsid w:val="00C34144"/>
    <w:rsid w:val="00C35FFB"/>
    <w:rsid w:val="00C37358"/>
    <w:rsid w:val="00C50F8A"/>
    <w:rsid w:val="00C5372F"/>
    <w:rsid w:val="00C62B6E"/>
    <w:rsid w:val="00C75869"/>
    <w:rsid w:val="00C77538"/>
    <w:rsid w:val="00C822E3"/>
    <w:rsid w:val="00C86707"/>
    <w:rsid w:val="00C91BCA"/>
    <w:rsid w:val="00C975BF"/>
    <w:rsid w:val="00CA2F6F"/>
    <w:rsid w:val="00CC6929"/>
    <w:rsid w:val="00CD462F"/>
    <w:rsid w:val="00CD5E5B"/>
    <w:rsid w:val="00CE1BB8"/>
    <w:rsid w:val="00CE5D0B"/>
    <w:rsid w:val="00CE6627"/>
    <w:rsid w:val="00CF2D1F"/>
    <w:rsid w:val="00D01E33"/>
    <w:rsid w:val="00D020BB"/>
    <w:rsid w:val="00D02838"/>
    <w:rsid w:val="00D03815"/>
    <w:rsid w:val="00D0546A"/>
    <w:rsid w:val="00D10266"/>
    <w:rsid w:val="00D108D5"/>
    <w:rsid w:val="00D31062"/>
    <w:rsid w:val="00D37E19"/>
    <w:rsid w:val="00D408D7"/>
    <w:rsid w:val="00D4305F"/>
    <w:rsid w:val="00D529FF"/>
    <w:rsid w:val="00D714E4"/>
    <w:rsid w:val="00D91B60"/>
    <w:rsid w:val="00D96575"/>
    <w:rsid w:val="00DA062E"/>
    <w:rsid w:val="00DA57F9"/>
    <w:rsid w:val="00DA5CD5"/>
    <w:rsid w:val="00DA7710"/>
    <w:rsid w:val="00DB0FB2"/>
    <w:rsid w:val="00DB4E6E"/>
    <w:rsid w:val="00DB50BD"/>
    <w:rsid w:val="00DB7C55"/>
    <w:rsid w:val="00DC180B"/>
    <w:rsid w:val="00DD201F"/>
    <w:rsid w:val="00DD6271"/>
    <w:rsid w:val="00DE7A62"/>
    <w:rsid w:val="00DF1AEE"/>
    <w:rsid w:val="00DF6338"/>
    <w:rsid w:val="00E0683F"/>
    <w:rsid w:val="00E07307"/>
    <w:rsid w:val="00E07439"/>
    <w:rsid w:val="00E10DD7"/>
    <w:rsid w:val="00E21E58"/>
    <w:rsid w:val="00E258F0"/>
    <w:rsid w:val="00E3636E"/>
    <w:rsid w:val="00E36C2D"/>
    <w:rsid w:val="00E37498"/>
    <w:rsid w:val="00E3786C"/>
    <w:rsid w:val="00E42309"/>
    <w:rsid w:val="00E426EC"/>
    <w:rsid w:val="00E528EB"/>
    <w:rsid w:val="00E53242"/>
    <w:rsid w:val="00E55A29"/>
    <w:rsid w:val="00E621DD"/>
    <w:rsid w:val="00E63FF3"/>
    <w:rsid w:val="00E6423F"/>
    <w:rsid w:val="00E6426A"/>
    <w:rsid w:val="00E749AB"/>
    <w:rsid w:val="00E84B49"/>
    <w:rsid w:val="00E9427A"/>
    <w:rsid w:val="00E951A7"/>
    <w:rsid w:val="00EA3781"/>
    <w:rsid w:val="00EA4FB1"/>
    <w:rsid w:val="00EA586A"/>
    <w:rsid w:val="00EB1D0B"/>
    <w:rsid w:val="00EB4B7B"/>
    <w:rsid w:val="00ED0698"/>
    <w:rsid w:val="00ED3DEF"/>
    <w:rsid w:val="00ED4A87"/>
    <w:rsid w:val="00ED6AF0"/>
    <w:rsid w:val="00EE5E7A"/>
    <w:rsid w:val="00EE6006"/>
    <w:rsid w:val="00EE6C86"/>
    <w:rsid w:val="00EF1AA9"/>
    <w:rsid w:val="00EF594F"/>
    <w:rsid w:val="00EF6E9C"/>
    <w:rsid w:val="00F03BAE"/>
    <w:rsid w:val="00F15767"/>
    <w:rsid w:val="00F15A5B"/>
    <w:rsid w:val="00F15CCA"/>
    <w:rsid w:val="00F25042"/>
    <w:rsid w:val="00F32895"/>
    <w:rsid w:val="00F33EF0"/>
    <w:rsid w:val="00F3749C"/>
    <w:rsid w:val="00F430B1"/>
    <w:rsid w:val="00F464A4"/>
    <w:rsid w:val="00F51332"/>
    <w:rsid w:val="00F5249B"/>
    <w:rsid w:val="00F60D43"/>
    <w:rsid w:val="00F61555"/>
    <w:rsid w:val="00F62ACF"/>
    <w:rsid w:val="00F63CB9"/>
    <w:rsid w:val="00F65FD9"/>
    <w:rsid w:val="00F67699"/>
    <w:rsid w:val="00F70B6D"/>
    <w:rsid w:val="00F72FD4"/>
    <w:rsid w:val="00F827D2"/>
    <w:rsid w:val="00F84B1B"/>
    <w:rsid w:val="00F93390"/>
    <w:rsid w:val="00FB46A5"/>
    <w:rsid w:val="00FB5BA2"/>
    <w:rsid w:val="00FB7B01"/>
    <w:rsid w:val="00FD444D"/>
    <w:rsid w:val="00FD644D"/>
    <w:rsid w:val="00FE007A"/>
    <w:rsid w:val="00FE520D"/>
    <w:rsid w:val="00FE6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3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3B29"/>
    <w:rPr>
      <w:color w:val="0000FF"/>
      <w:u w:val="single"/>
    </w:rPr>
  </w:style>
  <w:style w:type="character" w:styleId="a5">
    <w:name w:val="Strong"/>
    <w:basedOn w:val="a0"/>
    <w:uiPriority w:val="22"/>
    <w:qFormat/>
    <w:rsid w:val="00833B29"/>
    <w:rPr>
      <w:b/>
      <w:bCs/>
    </w:rPr>
  </w:style>
  <w:style w:type="paragraph" w:customStyle="1" w:styleId="consplusnormal">
    <w:name w:val="consplusnormal"/>
    <w:basedOn w:val="a"/>
    <w:rsid w:val="00833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E646336051EAEBA76B38BCE884ED312AAF3E352836357315D52F9F379CA3F68218F550D1BE65AB011G" TargetMode="External"/><Relationship Id="rId13" Type="http://schemas.openxmlformats.org/officeDocument/2006/relationships/hyperlink" Target="consultantplus://offline/ref=8C07CF615F2F2681BA64E82A48E23BA70BE8C2F11A9C4FAF8FFB28B138D97A59D473B6BACC0F45C4uBM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ref=88B4C98B00901034D10EE3B708B4500A8E912B3DB9A47DBCAC96E23EE8F8F9B3E0D20F5B18937C5245H5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A32A939E279AFD60B881D0017BE278220BDCEA279226EB3E8E6A438D96045C0BCD08B645E8A90FB4Fq4I" TargetMode="External"/><Relationship Id="rId1" Type="http://schemas.openxmlformats.org/officeDocument/2006/relationships/numbering" Target="numbering.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88B4C98B00901034D10EE3B708B4500A8E912B3DB9A47DBCAC96E23EE8F8F9B3E0D20F5B18937C5E45H1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50F031B34E6D20C8AD0F21311CB0F326A27CC786CF7C87C860C2C7825E4BD594F7ACB3B6738169D2HAPFG" TargetMode="External"/><Relationship Id="rId10" Type="http://schemas.openxmlformats.org/officeDocument/2006/relationships/hyperlink" Target="consultantplus://offline/ref=8B32E64B0AA9D04C9BF737D59FD3C35E2252033ED8828AA35E6E50F8A3D784B6CFE1D0C435B6388Cp8GDG" TargetMode="External"/><Relationship Id="rId4" Type="http://schemas.openxmlformats.org/officeDocument/2006/relationships/webSettings" Target="webSettings.xml"/><Relationship Id="rId9" Type="http://schemas.openxmlformats.org/officeDocument/2006/relationships/hyperlink" Target="consultantplus://offline/ref=7453A2B17A48D2BB669C90CEF109B077271FE3B5E547547DA25CA6E0C0504D72C6DA57136A53FEF432C8M" TargetMode="External"/><Relationship Id="rId14" Type="http://schemas.openxmlformats.org/officeDocument/2006/relationships/hyperlink" Target="consultantplus://offline/ref=50F031B34E6D20C8AD0F21311CB0F326A27CC786CF7C87C860C2C7825E4BD594F7ACB3B6738169D2HA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4151</Words>
  <Characters>23664</Characters>
  <Application>Microsoft Office Word</Application>
  <DocSecurity>0</DocSecurity>
  <Lines>197</Lines>
  <Paragraphs>55</Paragraphs>
  <ScaleCrop>false</ScaleCrop>
  <Company>Microsoft</Company>
  <LinksUpToDate>false</LinksUpToDate>
  <CharactersWithSpaces>27760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2018-03-20T21:25:00Z</dcterms:created>
  <dcterms:modified xsi:type="dcterms:W3CDTF">2018-03-20T21:25:00Z</dcterms:modified>
</cp:coreProperties>
</file>